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13E94" w14:textId="6418BA8E" w:rsidR="00A574D4" w:rsidRPr="001937DF" w:rsidRDefault="00A574D4" w:rsidP="001937DF">
      <w:pPr>
        <w:spacing w:after="0"/>
        <w:jc w:val="center"/>
        <w:rPr>
          <w:rFonts w:cs="Times New Roman"/>
          <w:b/>
          <w:color w:val="FF0000"/>
          <w:sz w:val="40"/>
        </w:rPr>
      </w:pPr>
      <w:r w:rsidRPr="005F57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074AD1" wp14:editId="23B9D36C">
                <wp:simplePos x="0" y="0"/>
                <wp:positionH relativeFrom="margin">
                  <wp:posOffset>-828675</wp:posOffset>
                </wp:positionH>
                <wp:positionV relativeFrom="margin">
                  <wp:posOffset>-728345</wp:posOffset>
                </wp:positionV>
                <wp:extent cx="7581900" cy="558800"/>
                <wp:effectExtent l="0" t="0" r="0" b="0"/>
                <wp:wrapSquare wrapText="bothSides"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5588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ACCC85" w14:textId="77777777" w:rsidR="005F576C" w:rsidRPr="00CA5615" w:rsidRDefault="005F576C" w:rsidP="005F576C">
                            <w:pPr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52"/>
                                <w:szCs w:val="52"/>
                              </w:rPr>
                            </w:pPr>
                            <w:r w:rsidRPr="00CA5615">
                              <w:rPr>
                                <w:b/>
                                <w:color w:val="808080" w:themeColor="background1" w:themeShade="80"/>
                                <w:sz w:val="52"/>
                                <w:szCs w:val="52"/>
                              </w:rPr>
                              <w:t>FICHE SÉCURITÉ/PRÉVENTION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074AD1" id="Rectangle à coins arrondis 10" o:spid="_x0000_s1026" style="position:absolute;left:0;text-align:left;margin-left:-65.25pt;margin-top:-57.35pt;width:597pt;height:4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" filled="f" stroked="f" strokeweight="1pt">
                <v:stroke joinstyle="miter"/>
                <v:textbox>
                  <w:txbxContent>
                    <w:p w14:paraId="43ACCC85" w14:textId="77777777" w:rsidR="005F576C" w:rsidRPr="00CA5615" w:rsidRDefault="005F576C" w:rsidP="005F576C">
                      <w:pPr>
                        <w:jc w:val="center"/>
                        <w:rPr>
                          <w:b/>
                          <w:color w:val="808080" w:themeColor="background1" w:themeShade="80"/>
                          <w:sz w:val="52"/>
                          <w:szCs w:val="52"/>
                        </w:rPr>
                      </w:pPr>
                      <w:r w:rsidRPr="00CA5615">
                        <w:rPr>
                          <w:b/>
                          <w:color w:val="808080" w:themeColor="background1" w:themeShade="80"/>
                          <w:sz w:val="52"/>
                          <w:szCs w:val="52"/>
                        </w:rPr>
                        <w:t>FICHE SÉCURITÉ/PRÉVENTION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F925AD" w:rsidRPr="008A72F2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3290F7" wp14:editId="10698AD0">
                <wp:simplePos x="0" y="0"/>
                <wp:positionH relativeFrom="page">
                  <wp:align>right</wp:align>
                </wp:positionH>
                <wp:positionV relativeFrom="paragraph">
                  <wp:posOffset>-902525</wp:posOffset>
                </wp:positionV>
                <wp:extent cx="7581900" cy="91440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914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21D92614" id="Rectangle 24" o:spid="_x0000_s1026" style="position:absolute;margin-left:545.8pt;margin-top:-71.05pt;width:597pt;height:1in;z-index:251678720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" fillcolor="#e7e6e6 [3214]" stroked="f" strokeweight="1pt">
                <w10:wrap anchorx="page"/>
              </v:rect>
            </w:pict>
          </mc:Fallback>
        </mc:AlternateContent>
      </w:r>
      <w:r w:rsidR="00CA5615">
        <w:rPr>
          <w:rFonts w:cs="Times New Roman"/>
          <w:b/>
          <w:color w:val="FF0000"/>
          <w:sz w:val="40"/>
        </w:rPr>
        <w:t>COVID-19</w:t>
      </w:r>
    </w:p>
    <w:p w14:paraId="5D16B2F5" w14:textId="7D8489D6" w:rsidR="00E60A59" w:rsidRDefault="00C97A4A" w:rsidP="00820866">
      <w:pPr>
        <w:jc w:val="center"/>
        <w:rPr>
          <w:b/>
          <w:sz w:val="24"/>
          <w:szCs w:val="44"/>
        </w:rPr>
      </w:pPr>
      <w:r>
        <w:rPr>
          <w:b/>
          <w:sz w:val="24"/>
        </w:rPr>
        <w:t>***</w:t>
      </w:r>
      <w:r w:rsidR="005176BD" w:rsidRPr="00E92754">
        <w:rPr>
          <w:b/>
          <w:noProof/>
          <w:sz w:val="24"/>
          <w:szCs w:val="44"/>
          <w:lang w:eastAsia="fr-FR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696AD5BD" wp14:editId="372C70BF">
                <wp:simplePos x="0" y="0"/>
                <wp:positionH relativeFrom="column">
                  <wp:posOffset>-166370</wp:posOffset>
                </wp:positionH>
                <wp:positionV relativeFrom="paragraph">
                  <wp:posOffset>134832</wp:posOffset>
                </wp:positionV>
                <wp:extent cx="3911600" cy="382270"/>
                <wp:effectExtent l="0" t="0" r="0" b="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382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4BE12" w14:textId="28F0EDE9" w:rsidR="00E92754" w:rsidRPr="009D68C0" w:rsidRDefault="00A47855" w:rsidP="00A47855">
                            <w:pPr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COVID-19 – Carte d’identité du virus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AD5B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-13.1pt;margin-top:10.6pt;width:308pt;height:30.1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" filled="f" stroked="f">
                <v:textbox>
                  <w:txbxContent>
                    <w:p w14:paraId="3AB4BE12" w14:textId="28F0EDE9" w:rsidR="00E92754" w:rsidRPr="009D68C0" w:rsidRDefault="00A47855" w:rsidP="00A47855">
                      <w:pPr>
                        <w:rPr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</w:rPr>
                        <w:t>COVID-19 – Carte d’identité du virus</w:t>
                      </w:r>
                    </w:p>
                  </w:txbxContent>
                </v:textbox>
              </v:shape>
            </w:pict>
          </mc:Fallback>
        </mc:AlternateContent>
      </w:r>
      <w:r w:rsidR="005176BD">
        <w:rPr>
          <w:rFonts w:ascii="Arial" w:hAnsi="Arial" w:cs="Arial"/>
          <w:noProof/>
          <w:color w:val="2962FF"/>
          <w:lang w:eastAsia="fr-FR"/>
        </w:rPr>
        <w:drawing>
          <wp:anchor distT="0" distB="0" distL="114300" distR="114300" simplePos="0" relativeHeight="251758592" behindDoc="0" locked="0" layoutInCell="1" allowOverlap="1" wp14:anchorId="714B1EF8" wp14:editId="4F98B339">
            <wp:simplePos x="0" y="0"/>
            <wp:positionH relativeFrom="column">
              <wp:posOffset>3954568</wp:posOffset>
            </wp:positionH>
            <wp:positionV relativeFrom="paragraph">
              <wp:posOffset>226060</wp:posOffset>
            </wp:positionV>
            <wp:extent cx="2023559" cy="1137812"/>
            <wp:effectExtent l="0" t="0" r="0" b="5715"/>
            <wp:wrapNone/>
            <wp:docPr id="9" name="Image 9" descr="https://france3-regions.francetvinfo.fr/bretagne/sites/regions_france3/files/styles/top_big/public/assets/images/2020/03/12/covid19-4689908.jpg?itok=pyE-DiY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rance3-regions.francetvinfo.fr/bretagne/sites/regions_france3/files/styles/top_big/public/assets/images/2020/03/12/covid19-4689908.jpg?itok=pyE-DiY7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559" cy="113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C45EF" w14:textId="3D2E3A3B" w:rsidR="00161BA5" w:rsidRPr="0033039C" w:rsidRDefault="00161BA5" w:rsidP="00E92754">
      <w:pPr>
        <w:rPr>
          <w:b/>
          <w:sz w:val="24"/>
          <w:szCs w:val="44"/>
        </w:rPr>
      </w:pPr>
      <w:r w:rsidRPr="00CA5615">
        <w:rPr>
          <w:noProof/>
          <w:color w:val="808080" w:themeColor="background1" w:themeShade="80"/>
          <w:sz w:val="24"/>
          <w:szCs w:val="44"/>
          <w:lang w:eastAsia="fr-FR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29EC5D8E" wp14:editId="1700ACC6">
                <wp:simplePos x="0" y="0"/>
                <wp:positionH relativeFrom="column">
                  <wp:posOffset>-175260</wp:posOffset>
                </wp:positionH>
                <wp:positionV relativeFrom="paragraph">
                  <wp:posOffset>193040</wp:posOffset>
                </wp:positionV>
                <wp:extent cx="3513667" cy="867454"/>
                <wp:effectExtent l="19050" t="19050" r="29845" b="889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3513667" cy="867454"/>
                          <a:chOff x="0" y="0"/>
                          <a:chExt cx="3513667" cy="871855"/>
                        </a:xfrm>
                      </wpg:grpSpPr>
                      <wps:wsp>
                        <wps:cNvPr id="2" name="Connecteur droit 2"/>
                        <wps:cNvCnPr/>
                        <wps:spPr>
                          <a:xfrm>
                            <a:off x="8417" y="0"/>
                            <a:ext cx="0" cy="87185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Connecteur droit 5"/>
                        <wps:cNvCnPr/>
                        <wps:spPr>
                          <a:xfrm flipV="1">
                            <a:off x="0" y="869654"/>
                            <a:ext cx="3513667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3E8D13BB" id="Groupe 6" o:spid="_x0000_s1026" style="position:absolute;margin-left:-13.8pt;margin-top:15.2pt;width:276.65pt;height:68.3pt;flip:y;z-index:251737088;mso-width-relative:margin;mso-height-relative:margin" coordsize="35136,8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">
                <v:line id="Connecteur droit 2" o:spid="_x0000_s1027" style="position:absolute;visibility:visible;mso-wrap-style:square" from="84,0" to="84,8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" strokecolor="#7f7f7f [1612]" strokeweight="2.25pt">
                  <v:stroke joinstyle="miter"/>
                </v:line>
                <v:line id="Connecteur droit 5" o:spid="_x0000_s1028" style="position:absolute;flip:y;visibility:visible;mso-wrap-style:square" from="0,8696" to="35136,8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" strokecolor="#7f7f7f [1612]" strokeweight="2.25pt">
                  <v:stroke joinstyle="miter"/>
                </v:line>
              </v:group>
            </w:pict>
          </mc:Fallback>
        </mc:AlternateContent>
      </w:r>
    </w:p>
    <w:p w14:paraId="4DCD050A" w14:textId="320693D5" w:rsidR="005176BD" w:rsidRDefault="005176BD" w:rsidP="005176BD">
      <w:pPr>
        <w:pStyle w:val="Paragraphedeliste"/>
        <w:numPr>
          <w:ilvl w:val="0"/>
          <w:numId w:val="9"/>
        </w:numPr>
        <w:jc w:val="both"/>
        <w:rPr>
          <w:sz w:val="24"/>
          <w:szCs w:val="44"/>
        </w:rPr>
      </w:pPr>
      <w:r>
        <w:rPr>
          <w:sz w:val="24"/>
          <w:szCs w:val="44"/>
        </w:rPr>
        <w:t>Nom : SARS-CoV-2</w:t>
      </w:r>
      <w:r w:rsidR="00402035">
        <w:rPr>
          <w:sz w:val="24"/>
          <w:szCs w:val="44"/>
        </w:rPr>
        <w:t> ;</w:t>
      </w:r>
    </w:p>
    <w:p w14:paraId="092FDBB0" w14:textId="66B658BF" w:rsidR="00402035" w:rsidRPr="00402035" w:rsidRDefault="00A47855" w:rsidP="00402035">
      <w:pPr>
        <w:pStyle w:val="Paragraphedeliste"/>
        <w:numPr>
          <w:ilvl w:val="0"/>
          <w:numId w:val="9"/>
        </w:numPr>
        <w:jc w:val="both"/>
        <w:rPr>
          <w:sz w:val="24"/>
          <w:szCs w:val="44"/>
        </w:rPr>
      </w:pPr>
      <w:r w:rsidRPr="005176BD">
        <w:rPr>
          <w:sz w:val="24"/>
          <w:szCs w:val="44"/>
        </w:rPr>
        <w:t>Origine : Chine (Province de Wuhan)</w:t>
      </w:r>
      <w:r w:rsidR="00402035">
        <w:rPr>
          <w:sz w:val="24"/>
          <w:szCs w:val="44"/>
        </w:rPr>
        <w:t> ;</w:t>
      </w:r>
    </w:p>
    <w:p w14:paraId="140D704A" w14:textId="2760A919" w:rsidR="00300FEA" w:rsidRPr="00C42D15" w:rsidRDefault="00A47855" w:rsidP="00E41205">
      <w:pPr>
        <w:pStyle w:val="Paragraphedeliste"/>
        <w:numPr>
          <w:ilvl w:val="0"/>
          <w:numId w:val="9"/>
        </w:numPr>
        <w:jc w:val="both"/>
        <w:rPr>
          <w:sz w:val="24"/>
          <w:szCs w:val="44"/>
        </w:rPr>
      </w:pPr>
      <w:r>
        <w:rPr>
          <w:sz w:val="24"/>
          <w:szCs w:val="44"/>
        </w:rPr>
        <w:t>Date de naissance : 17/11/2019</w:t>
      </w:r>
      <w:r w:rsidR="00402035">
        <w:rPr>
          <w:sz w:val="24"/>
          <w:szCs w:val="44"/>
        </w:rPr>
        <w:t> ;</w:t>
      </w:r>
    </w:p>
    <w:p w14:paraId="62997FE7" w14:textId="4AC309B7" w:rsidR="00300FEA" w:rsidRDefault="00A47855" w:rsidP="00E41205">
      <w:pPr>
        <w:pStyle w:val="Paragraphedeliste"/>
        <w:numPr>
          <w:ilvl w:val="0"/>
          <w:numId w:val="9"/>
        </w:numPr>
        <w:jc w:val="both"/>
        <w:rPr>
          <w:sz w:val="24"/>
          <w:szCs w:val="44"/>
        </w:rPr>
      </w:pPr>
      <w:r>
        <w:rPr>
          <w:sz w:val="24"/>
          <w:szCs w:val="44"/>
        </w:rPr>
        <w:t>Famille : Coronavirus</w:t>
      </w:r>
      <w:r w:rsidR="00402035">
        <w:rPr>
          <w:sz w:val="24"/>
          <w:szCs w:val="44"/>
        </w:rPr>
        <w:t> ;</w:t>
      </w:r>
      <w:r>
        <w:rPr>
          <w:sz w:val="24"/>
          <w:szCs w:val="44"/>
        </w:rPr>
        <w:t xml:space="preserve"> </w:t>
      </w:r>
    </w:p>
    <w:p w14:paraId="1273B65C" w14:textId="7935A80F" w:rsidR="00A47855" w:rsidRDefault="00A47855" w:rsidP="00E41205">
      <w:pPr>
        <w:pStyle w:val="Paragraphedeliste"/>
        <w:numPr>
          <w:ilvl w:val="0"/>
          <w:numId w:val="9"/>
        </w:numPr>
        <w:jc w:val="both"/>
        <w:rPr>
          <w:sz w:val="24"/>
          <w:szCs w:val="44"/>
        </w:rPr>
      </w:pPr>
      <w:r>
        <w:rPr>
          <w:sz w:val="24"/>
          <w:szCs w:val="44"/>
        </w:rPr>
        <w:t>Taille : 0,1µm (</w:t>
      </w:r>
      <w:r w:rsidRPr="005176BD">
        <w:rPr>
          <w:sz w:val="24"/>
          <w:szCs w:val="44"/>
        </w:rPr>
        <w:t>1/100</w:t>
      </w:r>
      <w:r w:rsidR="005176BD" w:rsidRPr="005176BD">
        <w:rPr>
          <w:sz w:val="24"/>
          <w:szCs w:val="44"/>
        </w:rPr>
        <w:t>0</w:t>
      </w:r>
      <w:r w:rsidRPr="005176BD">
        <w:rPr>
          <w:sz w:val="24"/>
          <w:szCs w:val="44"/>
        </w:rPr>
        <w:t>0</w:t>
      </w:r>
      <w:r w:rsidRPr="005176BD">
        <w:rPr>
          <w:sz w:val="24"/>
          <w:szCs w:val="44"/>
          <w:vertAlign w:val="superscript"/>
        </w:rPr>
        <w:t>ème</w:t>
      </w:r>
      <w:r w:rsidRPr="005176BD">
        <w:rPr>
          <w:sz w:val="24"/>
          <w:szCs w:val="44"/>
        </w:rPr>
        <w:t xml:space="preserve"> de mm)</w:t>
      </w:r>
      <w:r w:rsidR="00402035">
        <w:rPr>
          <w:sz w:val="24"/>
          <w:szCs w:val="44"/>
        </w:rPr>
        <w:t> ;</w:t>
      </w:r>
    </w:p>
    <w:p w14:paraId="693109A8" w14:textId="6BEB55ED" w:rsidR="005176BD" w:rsidRPr="00C42D15" w:rsidRDefault="005176BD" w:rsidP="00E41205">
      <w:pPr>
        <w:pStyle w:val="Paragraphedeliste"/>
        <w:numPr>
          <w:ilvl w:val="0"/>
          <w:numId w:val="9"/>
        </w:numPr>
        <w:jc w:val="both"/>
        <w:rPr>
          <w:sz w:val="24"/>
          <w:szCs w:val="44"/>
        </w:rPr>
      </w:pPr>
      <w:r>
        <w:rPr>
          <w:sz w:val="24"/>
          <w:szCs w:val="44"/>
        </w:rPr>
        <w:t>Maladie : COVID-19</w:t>
      </w:r>
      <w:r w:rsidR="00C24763">
        <w:rPr>
          <w:sz w:val="24"/>
          <w:szCs w:val="44"/>
        </w:rPr>
        <w:t xml:space="preserve"> (jusqu’à 3,5 fois plus contagieux que la grippe saisonnière)</w:t>
      </w:r>
      <w:r w:rsidR="00402035">
        <w:rPr>
          <w:sz w:val="24"/>
          <w:szCs w:val="44"/>
        </w:rPr>
        <w:t> ;</w:t>
      </w:r>
    </w:p>
    <w:p w14:paraId="586DECB5" w14:textId="4C88EE48" w:rsidR="00D364B8" w:rsidRDefault="005176BD" w:rsidP="005176BD">
      <w:pPr>
        <w:pStyle w:val="Paragraphedeliste"/>
        <w:numPr>
          <w:ilvl w:val="0"/>
          <w:numId w:val="9"/>
        </w:numPr>
        <w:jc w:val="both"/>
        <w:rPr>
          <w:sz w:val="24"/>
          <w:szCs w:val="44"/>
        </w:rPr>
      </w:pPr>
      <w:r>
        <w:rPr>
          <w:sz w:val="24"/>
          <w:szCs w:val="44"/>
        </w:rPr>
        <w:t xml:space="preserve">Symptômes principaux COVID-19 : </w:t>
      </w:r>
      <w:r w:rsidRPr="005176BD">
        <w:rPr>
          <w:sz w:val="24"/>
          <w:szCs w:val="44"/>
        </w:rPr>
        <w:t xml:space="preserve"> </w:t>
      </w:r>
      <w:r>
        <w:rPr>
          <w:sz w:val="24"/>
          <w:szCs w:val="44"/>
        </w:rPr>
        <w:t xml:space="preserve">Fièvre, Fatigue, Toux </w:t>
      </w:r>
      <w:r w:rsidRPr="007C0124">
        <w:rPr>
          <w:sz w:val="24"/>
          <w:szCs w:val="44"/>
        </w:rPr>
        <w:t>sèche</w:t>
      </w:r>
      <w:r w:rsidR="007502E5" w:rsidRPr="007C0124">
        <w:rPr>
          <w:sz w:val="24"/>
          <w:szCs w:val="44"/>
        </w:rPr>
        <w:t>, Difficultés respiratoires</w:t>
      </w:r>
      <w:r w:rsidR="00402035" w:rsidRPr="007C0124">
        <w:rPr>
          <w:sz w:val="24"/>
          <w:szCs w:val="44"/>
        </w:rPr>
        <w:t xml:space="preserve"> …</w:t>
      </w:r>
    </w:p>
    <w:p w14:paraId="3C2A1FD7" w14:textId="4D3742F4" w:rsidR="00686088" w:rsidRPr="005176BD" w:rsidRDefault="00686088" w:rsidP="005176BD">
      <w:pPr>
        <w:pStyle w:val="Paragraphedeliste"/>
        <w:numPr>
          <w:ilvl w:val="0"/>
          <w:numId w:val="9"/>
        </w:numPr>
        <w:jc w:val="both"/>
        <w:rPr>
          <w:sz w:val="24"/>
          <w:szCs w:val="44"/>
        </w:rPr>
      </w:pPr>
      <w:r>
        <w:rPr>
          <w:sz w:val="24"/>
          <w:szCs w:val="44"/>
        </w:rPr>
        <w:t>Personnes vulnérables : Personnes âgées de + 70 ans, femmes enceintes, antécédents médicaux (diabète, problème</w:t>
      </w:r>
      <w:r w:rsidR="00D15727">
        <w:rPr>
          <w:sz w:val="24"/>
          <w:szCs w:val="44"/>
        </w:rPr>
        <w:t>s</w:t>
      </w:r>
      <w:r>
        <w:rPr>
          <w:sz w:val="24"/>
          <w:szCs w:val="44"/>
        </w:rPr>
        <w:t xml:space="preserve"> rénaux, maladies chroniques, …), …</w:t>
      </w:r>
    </w:p>
    <w:p w14:paraId="1B137D0E" w14:textId="15B534E0" w:rsidR="00D364B8" w:rsidRPr="00D364B8" w:rsidRDefault="00D364B8" w:rsidP="00D364B8">
      <w:pPr>
        <w:pStyle w:val="Paragraphedeliste"/>
        <w:jc w:val="both"/>
        <w:rPr>
          <w:sz w:val="24"/>
          <w:szCs w:val="44"/>
        </w:rPr>
      </w:pPr>
      <w:r w:rsidRPr="00E92754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347AFEA9" wp14:editId="76C1103F">
                <wp:simplePos x="0" y="0"/>
                <wp:positionH relativeFrom="margin">
                  <wp:posOffset>-158327</wp:posOffset>
                </wp:positionH>
                <wp:positionV relativeFrom="paragraph">
                  <wp:posOffset>147108</wp:posOffset>
                </wp:positionV>
                <wp:extent cx="5401734" cy="382270"/>
                <wp:effectExtent l="0" t="0" r="0" b="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1734" cy="382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047D5" w14:textId="0C75DFBA" w:rsidR="00E92754" w:rsidRPr="009D68C0" w:rsidRDefault="005176BD" w:rsidP="005176BD">
                            <w:pPr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Comment se transmet le virus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AFEA9" id="_x0000_s1028" type="#_x0000_t202" style="position:absolute;left:0;text-align:left;margin-left:-12.45pt;margin-top:11.6pt;width:425.35pt;height:30.1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" filled="f" stroked="f">
                <v:textbox>
                  <w:txbxContent>
                    <w:p w14:paraId="05B047D5" w14:textId="0C75DFBA" w:rsidR="00E92754" w:rsidRPr="009D68C0" w:rsidRDefault="005176BD" w:rsidP="005176BD">
                      <w:pPr>
                        <w:rPr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</w:rPr>
                        <w:t>Comment se transmet le virus 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DA791C" w14:textId="7D4B26C5" w:rsidR="00E92754" w:rsidRPr="00E92754" w:rsidRDefault="005176BD" w:rsidP="00531EC5">
      <w:pPr>
        <w:jc w:val="both"/>
        <w:rPr>
          <w:sz w:val="24"/>
          <w:szCs w:val="44"/>
        </w:rPr>
      </w:pPr>
      <w:r>
        <w:rPr>
          <w:noProof/>
          <w:sz w:val="24"/>
          <w:szCs w:val="44"/>
          <w:lang w:eastAsia="fr-FR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255AE640" wp14:editId="11122911">
                <wp:simplePos x="0" y="0"/>
                <wp:positionH relativeFrom="column">
                  <wp:posOffset>-175260</wp:posOffset>
                </wp:positionH>
                <wp:positionV relativeFrom="paragraph">
                  <wp:posOffset>200025</wp:posOffset>
                </wp:positionV>
                <wp:extent cx="3107690" cy="867410"/>
                <wp:effectExtent l="19050" t="19050" r="35560" b="8890"/>
                <wp:wrapNone/>
                <wp:docPr id="21" name="Groupe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3107690" cy="867410"/>
                          <a:chOff x="0" y="0"/>
                          <a:chExt cx="3107843" cy="871855"/>
                        </a:xfrm>
                      </wpg:grpSpPr>
                      <wps:wsp>
                        <wps:cNvPr id="22" name="Connecteur droit 22"/>
                        <wps:cNvCnPr/>
                        <wps:spPr>
                          <a:xfrm>
                            <a:off x="8417" y="0"/>
                            <a:ext cx="0" cy="87185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Connecteur droit 26"/>
                        <wps:cNvCnPr/>
                        <wps:spPr>
                          <a:xfrm>
                            <a:off x="0" y="869654"/>
                            <a:ext cx="3107843" cy="220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1CC86F03" id="Groupe 21" o:spid="_x0000_s1026" style="position:absolute;margin-left:-13.8pt;margin-top:15.75pt;width:244.7pt;height:68.3pt;flip:y;z-index:251749376;mso-width-relative:margin;mso-height-relative:margin" coordsize="31078,8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">
                <v:line id="Connecteur droit 22" o:spid="_x0000_s1027" style="position:absolute;visibility:visible;mso-wrap-style:square" from="84,0" to="84,8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" strokecolor="#7f7f7f [1612]" strokeweight="2.25pt">
                  <v:stroke joinstyle="miter"/>
                </v:line>
                <v:line id="Connecteur droit 26" o:spid="_x0000_s1028" style="position:absolute;visibility:visible;mso-wrap-style:square" from="0,8696" to="31078,8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" strokecolor="#7f7f7f [1612]" strokeweight="2.25pt">
                  <v:stroke joinstyle="miter"/>
                </v:line>
              </v:group>
            </w:pict>
          </mc:Fallback>
        </mc:AlternateContent>
      </w:r>
    </w:p>
    <w:p w14:paraId="60D374B0" w14:textId="3F6FF600" w:rsidR="00240919" w:rsidRPr="00240919" w:rsidRDefault="005176BD" w:rsidP="00240919">
      <w:pPr>
        <w:pStyle w:val="Paragraphedeliste"/>
        <w:numPr>
          <w:ilvl w:val="0"/>
          <w:numId w:val="9"/>
        </w:numPr>
        <w:jc w:val="both"/>
        <w:rPr>
          <w:sz w:val="24"/>
          <w:szCs w:val="44"/>
        </w:rPr>
      </w:pPr>
      <w:r>
        <w:rPr>
          <w:sz w:val="24"/>
          <w:szCs w:val="44"/>
        </w:rPr>
        <w:t xml:space="preserve">Contact direct : </w:t>
      </w:r>
      <w:r w:rsidR="00240919">
        <w:rPr>
          <w:sz w:val="24"/>
          <w:szCs w:val="44"/>
        </w:rPr>
        <w:t>postillons projeté</w:t>
      </w:r>
      <w:r>
        <w:rPr>
          <w:sz w:val="24"/>
          <w:szCs w:val="44"/>
        </w:rPr>
        <w:t>s en to</w:t>
      </w:r>
      <w:r w:rsidR="00240919">
        <w:rPr>
          <w:sz w:val="24"/>
          <w:szCs w:val="44"/>
        </w:rPr>
        <w:t>ussant ou en éternuant</w:t>
      </w:r>
      <w:r w:rsidR="00402035">
        <w:rPr>
          <w:sz w:val="24"/>
          <w:szCs w:val="44"/>
        </w:rPr>
        <w:t> ;</w:t>
      </w:r>
    </w:p>
    <w:p w14:paraId="0EA2DBDB" w14:textId="14750895" w:rsidR="00240919" w:rsidRDefault="00240919" w:rsidP="00240919">
      <w:pPr>
        <w:pStyle w:val="Paragraphedeliste"/>
        <w:numPr>
          <w:ilvl w:val="0"/>
          <w:numId w:val="9"/>
        </w:numPr>
        <w:jc w:val="both"/>
        <w:rPr>
          <w:sz w:val="24"/>
          <w:szCs w:val="44"/>
        </w:rPr>
      </w:pPr>
      <w:r>
        <w:rPr>
          <w:sz w:val="24"/>
          <w:szCs w:val="44"/>
        </w:rPr>
        <w:t>Contact indirect : mains souillées par des surfaces contaminées et portées au visage</w:t>
      </w:r>
      <w:r w:rsidR="00402035">
        <w:rPr>
          <w:sz w:val="24"/>
          <w:szCs w:val="44"/>
        </w:rPr>
        <w:t> ;</w:t>
      </w:r>
    </w:p>
    <w:p w14:paraId="18D91397" w14:textId="77777777" w:rsidR="00240919" w:rsidRDefault="00240919" w:rsidP="00240919">
      <w:pPr>
        <w:pStyle w:val="Paragraphedeliste"/>
      </w:pPr>
    </w:p>
    <w:p w14:paraId="28A4C579" w14:textId="7E494EBA" w:rsidR="00531EC5" w:rsidRPr="00240919" w:rsidRDefault="00240919" w:rsidP="00CD5B25">
      <w:pPr>
        <w:pStyle w:val="Paragraphedeliste"/>
        <w:ind w:hanging="294"/>
        <w:jc w:val="both"/>
        <w:rPr>
          <w:sz w:val="24"/>
          <w:szCs w:val="44"/>
        </w:rPr>
      </w:pPr>
      <w:r w:rsidRPr="00E41205">
        <w:rPr>
          <w:b/>
          <w:noProof/>
          <w:color w:val="FF0000"/>
          <w:lang w:eastAsia="fr-FR"/>
        </w:rPr>
        <w:drawing>
          <wp:anchor distT="0" distB="0" distL="114300" distR="114300" simplePos="0" relativeHeight="251750400" behindDoc="1" locked="0" layoutInCell="1" allowOverlap="1" wp14:anchorId="601C3021" wp14:editId="79E9FFA3">
            <wp:simplePos x="0" y="0"/>
            <wp:positionH relativeFrom="margin">
              <wp:posOffset>-165946</wp:posOffset>
            </wp:positionH>
            <wp:positionV relativeFrom="paragraph">
              <wp:posOffset>396451</wp:posOffset>
            </wp:positionV>
            <wp:extent cx="861695" cy="754380"/>
            <wp:effectExtent l="0" t="0" r="0" b="7620"/>
            <wp:wrapTight wrapText="bothSides">
              <wp:wrapPolygon edited="0">
                <wp:start x="0" y="0"/>
                <wp:lineTo x="0" y="21273"/>
                <wp:lineTo x="21011" y="21273"/>
                <wp:lineTo x="21011" y="0"/>
                <wp:lineTo x="0" y="0"/>
              </wp:wrapPolygon>
            </wp:wrapTight>
            <wp:docPr id="7" name="Image 7" descr="Résultat de recherche d'images pour &quot;atten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ttention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772" w:rsidRPr="00A71772">
        <w:sym w:font="Wingdings" w:char="F0E8"/>
      </w:r>
      <w:r w:rsidR="00A71772" w:rsidRPr="00240919">
        <w:rPr>
          <w:sz w:val="24"/>
          <w:szCs w:val="44"/>
        </w:rPr>
        <w:t xml:space="preserve"> </w:t>
      </w:r>
      <w:r w:rsidRPr="00240919">
        <w:rPr>
          <w:sz w:val="24"/>
          <w:szCs w:val="44"/>
        </w:rPr>
        <w:t xml:space="preserve">Le virus n’impacte les peaux saines, mais il peut se transmettre par les </w:t>
      </w:r>
      <w:r w:rsidR="00820866" w:rsidRPr="00240919">
        <w:rPr>
          <w:sz w:val="24"/>
          <w:szCs w:val="44"/>
        </w:rPr>
        <w:t xml:space="preserve">muqueuses </w:t>
      </w:r>
      <w:r w:rsidR="001C7D32">
        <w:rPr>
          <w:sz w:val="24"/>
          <w:szCs w:val="44"/>
        </w:rPr>
        <w:t xml:space="preserve">            </w:t>
      </w:r>
      <w:proofErr w:type="gramStart"/>
      <w:r w:rsidR="001C7D32">
        <w:rPr>
          <w:sz w:val="24"/>
          <w:szCs w:val="44"/>
        </w:rPr>
        <w:t xml:space="preserve">   </w:t>
      </w:r>
      <w:r w:rsidR="00820866" w:rsidRPr="00240919">
        <w:rPr>
          <w:sz w:val="24"/>
          <w:szCs w:val="44"/>
        </w:rPr>
        <w:t>(</w:t>
      </w:r>
      <w:proofErr w:type="gramEnd"/>
      <w:r w:rsidRPr="00240919">
        <w:rPr>
          <w:sz w:val="24"/>
          <w:szCs w:val="44"/>
        </w:rPr>
        <w:t>yeux, bouche, nez)</w:t>
      </w:r>
      <w:r w:rsidR="00402035">
        <w:rPr>
          <w:sz w:val="24"/>
          <w:szCs w:val="44"/>
        </w:rPr>
        <w:t>.</w:t>
      </w:r>
    </w:p>
    <w:p w14:paraId="0EC7B1F0" w14:textId="68097334" w:rsidR="00BC0CF7" w:rsidRPr="00E41205" w:rsidRDefault="00CA5615" w:rsidP="00E92754">
      <w:pPr>
        <w:jc w:val="both"/>
        <w:rPr>
          <w:b/>
          <w:color w:val="FF0000"/>
          <w:sz w:val="24"/>
          <w:szCs w:val="44"/>
        </w:rPr>
      </w:pPr>
      <w:r>
        <w:rPr>
          <w:b/>
          <w:color w:val="FF0000"/>
          <w:sz w:val="24"/>
          <w:szCs w:val="44"/>
        </w:rPr>
        <w:t>RISQUE</w:t>
      </w:r>
      <w:r w:rsidR="00240919">
        <w:rPr>
          <w:b/>
          <w:color w:val="FF0000"/>
          <w:sz w:val="24"/>
          <w:szCs w:val="44"/>
        </w:rPr>
        <w:t> : CONTAMINATION</w:t>
      </w:r>
    </w:p>
    <w:p w14:paraId="7D73E999" w14:textId="548B7C82" w:rsidR="00CD5B25" w:rsidRDefault="00CA5615" w:rsidP="00E92754">
      <w:pPr>
        <w:jc w:val="both"/>
        <w:rPr>
          <w:b/>
          <w:color w:val="0070C0"/>
          <w:sz w:val="24"/>
          <w:szCs w:val="44"/>
        </w:rPr>
      </w:pPr>
      <w:r>
        <w:rPr>
          <w:b/>
          <w:color w:val="0070C0"/>
          <w:sz w:val="24"/>
          <w:szCs w:val="44"/>
        </w:rPr>
        <w:t>PREVENTION</w:t>
      </w:r>
      <w:r w:rsidR="00240919">
        <w:rPr>
          <w:b/>
          <w:color w:val="0070C0"/>
          <w:sz w:val="24"/>
          <w:szCs w:val="44"/>
        </w:rPr>
        <w:t xml:space="preserve"> : </w:t>
      </w:r>
      <w:r w:rsidR="00CD5B25">
        <w:rPr>
          <w:b/>
          <w:color w:val="0070C0"/>
          <w:sz w:val="24"/>
          <w:szCs w:val="44"/>
        </w:rPr>
        <w:t xml:space="preserve">MISE EN QUARANTAINE, APPLICATION DES GESTES BARRIERES, MESURES SPECIFIQUES A L’ENTREPRISE (PROTECTION COLLECTIVE/INDIVIDUELLE) : </w:t>
      </w:r>
    </w:p>
    <w:p w14:paraId="21C4476F" w14:textId="21DA9EB8" w:rsidR="00CD5B25" w:rsidRDefault="00E15817" w:rsidP="00CD5B25">
      <w:pPr>
        <w:spacing w:after="0" w:line="240" w:lineRule="auto"/>
        <w:ind w:left="-426" w:firstLine="992"/>
        <w:jc w:val="both"/>
        <w:rPr>
          <w:rFonts w:cs="Times New Roman"/>
          <w:color w:val="000000" w:themeColor="text1"/>
          <w:sz w:val="24"/>
          <w:szCs w:val="24"/>
        </w:rPr>
      </w:pPr>
      <w:sdt>
        <w:sdtPr>
          <w:rPr>
            <w:rFonts w:cs="Times New Roman"/>
            <w:color w:val="000000" w:themeColor="text1"/>
            <w:sz w:val="24"/>
            <w:szCs w:val="24"/>
          </w:rPr>
          <w:id w:val="-400528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B25" w:rsidRPr="000735A3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CD5B25" w:rsidRPr="000735A3">
        <w:rPr>
          <w:rFonts w:cs="Times New Roman"/>
          <w:color w:val="000000" w:themeColor="text1"/>
          <w:sz w:val="24"/>
          <w:szCs w:val="24"/>
        </w:rPr>
        <w:t xml:space="preserve"> </w:t>
      </w:r>
      <w:r w:rsidR="00CD5B25">
        <w:rPr>
          <w:rFonts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030AAD0C" w14:textId="77777777" w:rsidR="00CD5B25" w:rsidRPr="000735A3" w:rsidRDefault="00E15817" w:rsidP="00CD5B25">
      <w:pPr>
        <w:spacing w:after="0" w:line="240" w:lineRule="auto"/>
        <w:ind w:left="-426" w:firstLine="992"/>
        <w:jc w:val="both"/>
        <w:rPr>
          <w:rFonts w:cs="Times New Roman"/>
          <w:color w:val="000000" w:themeColor="text1"/>
          <w:sz w:val="24"/>
          <w:szCs w:val="24"/>
        </w:rPr>
      </w:pPr>
      <w:sdt>
        <w:sdtPr>
          <w:rPr>
            <w:rFonts w:cs="Times New Roman"/>
            <w:color w:val="000000" w:themeColor="text1"/>
            <w:sz w:val="24"/>
            <w:szCs w:val="24"/>
          </w:rPr>
          <w:id w:val="1558055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B25" w:rsidRPr="000735A3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CD5B25" w:rsidRPr="000735A3">
        <w:rPr>
          <w:rFonts w:cs="Times New Roman"/>
          <w:color w:val="000000" w:themeColor="text1"/>
          <w:sz w:val="24"/>
          <w:szCs w:val="24"/>
        </w:rPr>
        <w:t xml:space="preserve"> </w:t>
      </w:r>
      <w:r w:rsidR="00CD5B25">
        <w:rPr>
          <w:rFonts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0955EE5D" w14:textId="77777777" w:rsidR="00CD5B25" w:rsidRPr="000735A3" w:rsidRDefault="00E15817" w:rsidP="00CD5B25">
      <w:pPr>
        <w:spacing w:after="0" w:line="240" w:lineRule="auto"/>
        <w:ind w:left="-426" w:firstLine="992"/>
        <w:jc w:val="both"/>
        <w:rPr>
          <w:rFonts w:cs="Times New Roman"/>
          <w:color w:val="000000" w:themeColor="text1"/>
          <w:sz w:val="24"/>
          <w:szCs w:val="24"/>
        </w:rPr>
      </w:pPr>
      <w:sdt>
        <w:sdtPr>
          <w:rPr>
            <w:rFonts w:cs="Times New Roman"/>
            <w:color w:val="000000" w:themeColor="text1"/>
            <w:sz w:val="24"/>
            <w:szCs w:val="24"/>
          </w:rPr>
          <w:id w:val="1862392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B25" w:rsidRPr="000735A3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CD5B25" w:rsidRPr="000735A3">
        <w:rPr>
          <w:rFonts w:cs="Times New Roman"/>
          <w:color w:val="000000" w:themeColor="text1"/>
          <w:sz w:val="24"/>
          <w:szCs w:val="24"/>
        </w:rPr>
        <w:t xml:space="preserve"> </w:t>
      </w:r>
      <w:r w:rsidR="00CD5B25">
        <w:rPr>
          <w:rFonts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166BF321" w14:textId="77777777" w:rsidR="00CD5B25" w:rsidRPr="000735A3" w:rsidRDefault="00E15817" w:rsidP="00CD5B25">
      <w:pPr>
        <w:spacing w:after="0" w:line="240" w:lineRule="auto"/>
        <w:ind w:left="-426" w:firstLine="992"/>
        <w:jc w:val="both"/>
        <w:rPr>
          <w:rFonts w:cs="Times New Roman"/>
          <w:color w:val="000000" w:themeColor="text1"/>
          <w:sz w:val="24"/>
          <w:szCs w:val="24"/>
        </w:rPr>
      </w:pPr>
      <w:sdt>
        <w:sdtPr>
          <w:rPr>
            <w:rFonts w:cs="Times New Roman"/>
            <w:color w:val="000000" w:themeColor="text1"/>
            <w:sz w:val="24"/>
            <w:szCs w:val="24"/>
          </w:rPr>
          <w:id w:val="-2125760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B25" w:rsidRPr="000735A3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CD5B25" w:rsidRPr="000735A3">
        <w:rPr>
          <w:rFonts w:cs="Times New Roman"/>
          <w:color w:val="000000" w:themeColor="text1"/>
          <w:sz w:val="24"/>
          <w:szCs w:val="24"/>
        </w:rPr>
        <w:t xml:space="preserve"> </w:t>
      </w:r>
      <w:r w:rsidR="00CD5B25">
        <w:rPr>
          <w:rFonts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18DF7279" w14:textId="0D3CF22E" w:rsidR="00CA5615" w:rsidRDefault="00CA5615" w:rsidP="00E92754">
      <w:pPr>
        <w:jc w:val="both"/>
        <w:rPr>
          <w:sz w:val="2"/>
          <w:szCs w:val="44"/>
        </w:rPr>
      </w:pPr>
      <w:r w:rsidRPr="00E41205">
        <w:rPr>
          <w:b/>
          <w:noProof/>
          <w:color w:val="0070C0"/>
          <w:sz w:val="24"/>
          <w:szCs w:val="44"/>
          <w:lang w:eastAsia="fr-FR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4BF42309" wp14:editId="4C9F2D97">
                <wp:simplePos x="0" y="0"/>
                <wp:positionH relativeFrom="margin">
                  <wp:posOffset>-251460</wp:posOffset>
                </wp:positionH>
                <wp:positionV relativeFrom="paragraph">
                  <wp:posOffset>-27940</wp:posOffset>
                </wp:positionV>
                <wp:extent cx="3073400" cy="382270"/>
                <wp:effectExtent l="0" t="0" r="0" b="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382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E48C0" w14:textId="64E1C814" w:rsidR="00E92754" w:rsidRPr="009D68C0" w:rsidRDefault="00820866" w:rsidP="00820866">
                            <w:pPr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Rappel des gestes barrières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2309" id="_x0000_s1029" type="#_x0000_t202" style="position:absolute;left:0;text-align:left;margin-left:-19.8pt;margin-top:-2.2pt;width:242pt;height:30.1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" filled="f" stroked="f">
                <v:textbox>
                  <w:txbxContent>
                    <w:p w14:paraId="2E9E48C0" w14:textId="64E1C814" w:rsidR="00E92754" w:rsidRPr="009D68C0" w:rsidRDefault="00820866" w:rsidP="00820866">
                      <w:pPr>
                        <w:rPr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</w:rPr>
                        <w:t>Rappel des gestes barrières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765D8A" w14:textId="6C2E9273" w:rsidR="00CD5B25" w:rsidRDefault="00CD5B25" w:rsidP="00E92754">
      <w:pPr>
        <w:jc w:val="both"/>
        <w:rPr>
          <w:sz w:val="2"/>
          <w:szCs w:val="44"/>
        </w:rPr>
      </w:pPr>
    </w:p>
    <w:p w14:paraId="6E43980D" w14:textId="51B53605" w:rsidR="00CA5615" w:rsidRPr="00D364B8" w:rsidRDefault="00D15727" w:rsidP="00E92754">
      <w:pPr>
        <w:jc w:val="both"/>
        <w:rPr>
          <w:sz w:val="2"/>
          <w:szCs w:val="44"/>
        </w:rPr>
      </w:pPr>
      <w:r>
        <w:rPr>
          <w:noProof/>
          <w:sz w:val="24"/>
          <w:szCs w:val="44"/>
          <w:lang w:eastAsia="fr-FR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075AD0F8" wp14:editId="4CE55F5A">
                <wp:simplePos x="0" y="0"/>
                <wp:positionH relativeFrom="column">
                  <wp:posOffset>-175260</wp:posOffset>
                </wp:positionH>
                <wp:positionV relativeFrom="paragraph">
                  <wp:posOffset>83820</wp:posOffset>
                </wp:positionV>
                <wp:extent cx="2658110" cy="976630"/>
                <wp:effectExtent l="19050" t="19050" r="27940" b="13970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658110" cy="976630"/>
                          <a:chOff x="0" y="0"/>
                          <a:chExt cx="2658533" cy="871855"/>
                        </a:xfrm>
                      </wpg:grpSpPr>
                      <wps:wsp>
                        <wps:cNvPr id="14" name="Connecteur droit 14"/>
                        <wps:cNvCnPr/>
                        <wps:spPr>
                          <a:xfrm>
                            <a:off x="8417" y="0"/>
                            <a:ext cx="0" cy="87185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Connecteur droit 16"/>
                        <wps:cNvCnPr/>
                        <wps:spPr>
                          <a:xfrm flipV="1">
                            <a:off x="0" y="869655"/>
                            <a:ext cx="2658533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0F91636A" id="Groupe 13" o:spid="_x0000_s1026" style="position:absolute;margin-left:-13.8pt;margin-top:6.6pt;width:209.3pt;height:76.9pt;flip:y;z-index:251741184;mso-width-relative:margin;mso-height-relative:margin" coordsize="26585,8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">
                <v:line id="Connecteur droit 14" o:spid="_x0000_s1027" style="position:absolute;visibility:visible;mso-wrap-style:square" from="84,0" to="84,8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" strokecolor="#7f7f7f [1612]" strokeweight="2.25pt">
                  <v:stroke joinstyle="miter"/>
                </v:line>
                <v:line id="Connecteur droit 16" o:spid="_x0000_s1028" style="position:absolute;flip:y;visibility:visible;mso-wrap-style:square" from="0,8696" to="26585,8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" strokecolor="#7f7f7f [1612]" strokeweight="2.25pt">
                  <v:stroke joinstyle="miter"/>
                </v:line>
              </v:group>
            </w:pict>
          </mc:Fallback>
        </mc:AlternateContent>
      </w:r>
    </w:p>
    <w:p w14:paraId="5070A012" w14:textId="4BDD73CF" w:rsidR="00E101ED" w:rsidRPr="007C0124" w:rsidRDefault="00E101ED" w:rsidP="00CA5615">
      <w:pPr>
        <w:pStyle w:val="Paragraphedeliste"/>
        <w:numPr>
          <w:ilvl w:val="0"/>
          <w:numId w:val="9"/>
        </w:numPr>
        <w:jc w:val="both"/>
        <w:rPr>
          <w:sz w:val="24"/>
          <w:szCs w:val="44"/>
        </w:rPr>
      </w:pPr>
      <w:r w:rsidRPr="007C0124">
        <w:rPr>
          <w:sz w:val="24"/>
          <w:szCs w:val="44"/>
        </w:rPr>
        <w:t>Rester à plus d’un mètre de distance ;</w:t>
      </w:r>
    </w:p>
    <w:p w14:paraId="046362FA" w14:textId="3A3F19E0" w:rsidR="00CA5615" w:rsidRPr="00C42D15" w:rsidRDefault="00820866" w:rsidP="00CA5615">
      <w:pPr>
        <w:pStyle w:val="Paragraphedeliste"/>
        <w:numPr>
          <w:ilvl w:val="0"/>
          <w:numId w:val="9"/>
        </w:numPr>
        <w:jc w:val="both"/>
        <w:rPr>
          <w:sz w:val="24"/>
          <w:szCs w:val="44"/>
        </w:rPr>
      </w:pPr>
      <w:r>
        <w:rPr>
          <w:sz w:val="24"/>
          <w:szCs w:val="44"/>
        </w:rPr>
        <w:t>Se laver très régulièrement les mains</w:t>
      </w:r>
      <w:r w:rsidR="00E101ED">
        <w:rPr>
          <w:sz w:val="24"/>
          <w:szCs w:val="44"/>
        </w:rPr>
        <w:t> ;</w:t>
      </w:r>
    </w:p>
    <w:p w14:paraId="73D8B096" w14:textId="06E13C42" w:rsidR="00CA5615" w:rsidRPr="00C42D15" w:rsidRDefault="00820866" w:rsidP="00CA5615">
      <w:pPr>
        <w:pStyle w:val="Paragraphedeliste"/>
        <w:numPr>
          <w:ilvl w:val="0"/>
          <w:numId w:val="9"/>
        </w:numPr>
        <w:jc w:val="both"/>
        <w:rPr>
          <w:sz w:val="24"/>
          <w:szCs w:val="44"/>
        </w:rPr>
      </w:pPr>
      <w:r>
        <w:rPr>
          <w:sz w:val="24"/>
          <w:szCs w:val="44"/>
        </w:rPr>
        <w:t>Tousser ou éternuer dans son coude ou dans un mouchoir</w:t>
      </w:r>
      <w:r w:rsidR="00E101ED">
        <w:rPr>
          <w:sz w:val="24"/>
          <w:szCs w:val="44"/>
        </w:rPr>
        <w:t> ;</w:t>
      </w:r>
    </w:p>
    <w:p w14:paraId="5AFB6B4B" w14:textId="5E4A3F46" w:rsidR="00CA5615" w:rsidRPr="00C42D15" w:rsidRDefault="00820866" w:rsidP="00CA5615">
      <w:pPr>
        <w:pStyle w:val="Paragraphedeliste"/>
        <w:numPr>
          <w:ilvl w:val="0"/>
          <w:numId w:val="9"/>
        </w:numPr>
        <w:jc w:val="both"/>
        <w:rPr>
          <w:sz w:val="24"/>
          <w:szCs w:val="44"/>
        </w:rPr>
      </w:pPr>
      <w:r>
        <w:rPr>
          <w:sz w:val="24"/>
          <w:szCs w:val="44"/>
        </w:rPr>
        <w:t xml:space="preserve">Utiliser un mouchoir à usage unique et le jeter (pas sur la voie publique </w:t>
      </w:r>
      <w:r w:rsidRPr="00820866">
        <w:rPr>
          <w:sz w:val="24"/>
          <w:szCs w:val="44"/>
        </w:rPr>
        <w:sym w:font="Wingdings" w:char="F04A"/>
      </w:r>
      <w:r>
        <w:rPr>
          <w:sz w:val="24"/>
          <w:szCs w:val="44"/>
        </w:rPr>
        <w:t>)</w:t>
      </w:r>
      <w:r w:rsidR="00E101ED">
        <w:rPr>
          <w:sz w:val="24"/>
          <w:szCs w:val="44"/>
        </w:rPr>
        <w:t> ;</w:t>
      </w:r>
    </w:p>
    <w:p w14:paraId="42760556" w14:textId="230C00B6" w:rsidR="00D15727" w:rsidRDefault="00820866" w:rsidP="00D15727">
      <w:pPr>
        <w:pStyle w:val="Paragraphedeliste"/>
        <w:numPr>
          <w:ilvl w:val="0"/>
          <w:numId w:val="9"/>
        </w:numPr>
        <w:jc w:val="both"/>
        <w:rPr>
          <w:sz w:val="24"/>
          <w:szCs w:val="44"/>
        </w:rPr>
      </w:pPr>
      <w:r w:rsidRPr="00E101ED">
        <w:rPr>
          <w:sz w:val="24"/>
          <w:szCs w:val="44"/>
        </w:rPr>
        <w:t>Saluer sans serrer la main, éviter les embrassades</w:t>
      </w:r>
      <w:r w:rsidR="00E101ED">
        <w:rPr>
          <w:sz w:val="24"/>
          <w:szCs w:val="44"/>
        </w:rPr>
        <w:t>.</w:t>
      </w:r>
    </w:p>
    <w:p w14:paraId="26A6F2CE" w14:textId="1182545C" w:rsidR="00D15727" w:rsidRDefault="00D15727" w:rsidP="00D15727">
      <w:pPr>
        <w:pStyle w:val="Paragraphedeliste"/>
        <w:jc w:val="both"/>
        <w:rPr>
          <w:sz w:val="24"/>
          <w:szCs w:val="44"/>
        </w:rPr>
      </w:pPr>
      <w:r w:rsidRPr="00E101ED">
        <w:rPr>
          <w:noProof/>
          <w:sz w:val="24"/>
          <w:szCs w:val="44"/>
          <w:lang w:eastAsia="fr-FR"/>
        </w:rPr>
        <w:drawing>
          <wp:anchor distT="0" distB="0" distL="114300" distR="114300" simplePos="0" relativeHeight="251768832" behindDoc="0" locked="0" layoutInCell="1" allowOverlap="1" wp14:anchorId="1235D291" wp14:editId="48562DFD">
            <wp:simplePos x="0" y="0"/>
            <wp:positionH relativeFrom="column">
              <wp:posOffset>279400</wp:posOffset>
            </wp:positionH>
            <wp:positionV relativeFrom="paragraph">
              <wp:posOffset>26093</wp:posOffset>
            </wp:positionV>
            <wp:extent cx="5257800" cy="1090295"/>
            <wp:effectExtent l="0" t="0" r="0" b="0"/>
            <wp:wrapNone/>
            <wp:docPr id="4" name="Image 3">
              <a:extLst xmlns:a="http://schemas.openxmlformats.org/drawingml/2006/main">
                <a:ext uri="{FF2B5EF4-FFF2-40B4-BE49-F238E27FC236}">
                  <a16:creationId xmlns:a16="http://schemas.microsoft.com/office/drawing/2014/main" id="{1E0F0A02-0006-41A9-A92E-4C6564ADF4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a16="http://schemas.microsoft.com/office/drawing/2014/main" id="{1E0F0A02-0006-41A9-A92E-4C6564ADF4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91"/>
                    <a:stretch/>
                  </pic:blipFill>
                  <pic:spPr>
                    <a:xfrm>
                      <a:off x="0" y="0"/>
                      <a:ext cx="5257800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531F4" w14:textId="5561518C" w:rsidR="00D15727" w:rsidRDefault="00D15727" w:rsidP="00D15727">
      <w:pPr>
        <w:pStyle w:val="Paragraphedeliste"/>
        <w:jc w:val="both"/>
        <w:rPr>
          <w:sz w:val="24"/>
          <w:szCs w:val="44"/>
        </w:rPr>
      </w:pPr>
    </w:p>
    <w:p w14:paraId="437B4BB2" w14:textId="4763700A" w:rsidR="00D15727" w:rsidRDefault="00D15727" w:rsidP="00D15727">
      <w:pPr>
        <w:pStyle w:val="Paragraphedeliste"/>
        <w:ind w:left="1416"/>
        <w:jc w:val="both"/>
        <w:rPr>
          <w:sz w:val="24"/>
          <w:szCs w:val="44"/>
        </w:rPr>
      </w:pPr>
    </w:p>
    <w:p w14:paraId="6FA1057F" w14:textId="39988333" w:rsidR="00D15727" w:rsidRDefault="00D15727" w:rsidP="00D15727">
      <w:pPr>
        <w:pStyle w:val="Paragraphedeliste"/>
        <w:jc w:val="both"/>
        <w:rPr>
          <w:sz w:val="24"/>
          <w:szCs w:val="44"/>
        </w:rPr>
      </w:pPr>
    </w:p>
    <w:p w14:paraId="4AD3B8BF" w14:textId="52DA67EC" w:rsidR="00D15727" w:rsidRDefault="00D15727" w:rsidP="00D15727">
      <w:pPr>
        <w:pStyle w:val="Paragraphedeliste"/>
        <w:jc w:val="both"/>
        <w:rPr>
          <w:sz w:val="24"/>
          <w:szCs w:val="44"/>
        </w:rPr>
      </w:pPr>
    </w:p>
    <w:p w14:paraId="2B0B7C7A" w14:textId="79599EDC" w:rsidR="007C0124" w:rsidRDefault="007C0124" w:rsidP="00D15727">
      <w:pPr>
        <w:keepNext/>
        <w:ind w:firstLine="360"/>
        <w:jc w:val="both"/>
      </w:pPr>
      <w:r w:rsidRPr="00D15727">
        <w:rPr>
          <w:i/>
          <w:iCs/>
          <w:color w:val="44546A" w:themeColor="text2"/>
          <w:sz w:val="18"/>
          <w:szCs w:val="18"/>
        </w:rPr>
        <w:t xml:space="preserve"> Source : </w:t>
      </w:r>
      <w:r w:rsidR="00686088" w:rsidRPr="00D15727">
        <w:rPr>
          <w:i/>
          <w:iCs/>
          <w:color w:val="44546A" w:themeColor="text2"/>
          <w:sz w:val="18"/>
          <w:szCs w:val="18"/>
        </w:rPr>
        <w:t>Ministère du Travail – Mesures à destination des employeurs – 02/04/2020</w:t>
      </w:r>
    </w:p>
    <w:p w14:paraId="75D58C8E" w14:textId="37F590B6" w:rsidR="00E101ED" w:rsidRDefault="00E101ED" w:rsidP="00E101ED">
      <w:pPr>
        <w:pStyle w:val="Paragraphedeliste"/>
        <w:jc w:val="both"/>
        <w:rPr>
          <w:sz w:val="24"/>
          <w:szCs w:val="44"/>
        </w:rPr>
      </w:pPr>
      <w:r>
        <w:rPr>
          <w:sz w:val="24"/>
          <w:szCs w:val="44"/>
        </w:rPr>
        <w:br w:type="page"/>
      </w:r>
    </w:p>
    <w:p w14:paraId="2F317330" w14:textId="6ECD8120" w:rsidR="00C55C05" w:rsidRPr="00D364B8" w:rsidRDefault="007C0124" w:rsidP="00C55C05">
      <w:pPr>
        <w:jc w:val="both"/>
        <w:rPr>
          <w:sz w:val="2"/>
          <w:szCs w:val="44"/>
        </w:rPr>
      </w:pPr>
      <w:r>
        <w:rPr>
          <w:noProof/>
          <w:sz w:val="24"/>
          <w:szCs w:val="44"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3283BA0B" wp14:editId="5C9248C4">
                <wp:simplePos x="0" y="0"/>
                <wp:positionH relativeFrom="column">
                  <wp:posOffset>-193040</wp:posOffset>
                </wp:positionH>
                <wp:positionV relativeFrom="paragraph">
                  <wp:posOffset>601345</wp:posOffset>
                </wp:positionV>
                <wp:extent cx="4541520" cy="976630"/>
                <wp:effectExtent l="19050" t="19050" r="30480" b="13970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4541520" cy="976630"/>
                          <a:chOff x="0" y="0"/>
                          <a:chExt cx="4541520" cy="871855"/>
                        </a:xfrm>
                      </wpg:grpSpPr>
                      <wps:wsp>
                        <wps:cNvPr id="15" name="Connecteur droit 15"/>
                        <wps:cNvCnPr/>
                        <wps:spPr>
                          <a:xfrm>
                            <a:off x="8417" y="0"/>
                            <a:ext cx="0" cy="87185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Connecteur droit 17"/>
                        <wps:cNvCnPr/>
                        <wps:spPr>
                          <a:xfrm>
                            <a:off x="0" y="869657"/>
                            <a:ext cx="4541520" cy="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30D5C106" id="Groupe 12" o:spid="_x0000_s1026" style="position:absolute;margin-left:-15.2pt;margin-top:47.35pt;width:357.6pt;height:76.9pt;flip:y;z-index:251760640;mso-width-relative:margin;mso-height-relative:margin" coordsize="45415,8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">
                <v:line id="Connecteur droit 15" o:spid="_x0000_s1027" style="position:absolute;visibility:visible;mso-wrap-style:square" from="84,0" to="84,8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" strokecolor="#7f7f7f [1612]" strokeweight="2.25pt">
                  <v:stroke joinstyle="miter"/>
                </v:line>
                <v:line id="Connecteur droit 17" o:spid="_x0000_s1028" style="position:absolute;visibility:visible;mso-wrap-style:square" from="0,8696" to="45415,8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" strokecolor="#7f7f7f [1612]" strokeweight="2.25pt">
                  <v:stroke joinstyle="miter"/>
                </v:line>
              </v:group>
            </w:pict>
          </mc:Fallback>
        </mc:AlternateContent>
      </w:r>
      <w:r w:rsidRPr="005F57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4B4A1C1" wp14:editId="09A12940">
                <wp:simplePos x="0" y="0"/>
                <wp:positionH relativeFrom="margin">
                  <wp:posOffset>-807720</wp:posOffset>
                </wp:positionH>
                <wp:positionV relativeFrom="margin">
                  <wp:posOffset>-725805</wp:posOffset>
                </wp:positionV>
                <wp:extent cx="7581900" cy="558800"/>
                <wp:effectExtent l="0" t="0" r="0" b="0"/>
                <wp:wrapSquare wrapText="bothSides"/>
                <wp:docPr id="25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5588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9A719C" w14:textId="77777777" w:rsidR="007C0124" w:rsidRPr="00CA5615" w:rsidRDefault="007C0124" w:rsidP="007C0124">
                            <w:pPr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52"/>
                                <w:szCs w:val="52"/>
                              </w:rPr>
                            </w:pPr>
                            <w:r w:rsidRPr="00CA5615">
                              <w:rPr>
                                <w:b/>
                                <w:color w:val="808080" w:themeColor="background1" w:themeShade="80"/>
                                <w:sz w:val="52"/>
                                <w:szCs w:val="52"/>
                              </w:rPr>
                              <w:t>FICHE SÉCURITÉ/PRÉVENTION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B4A1C1" id="Rectangle à coins arrondis 25" o:spid="_x0000_s1030" style="position:absolute;left:0;text-align:left;margin-left:-63.6pt;margin-top:-57.15pt;width:597pt;height:44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" filled="f" stroked="f" strokeweight="1pt">
                <v:stroke joinstyle="miter"/>
                <v:textbox>
                  <w:txbxContent>
                    <w:p w14:paraId="239A719C" w14:textId="77777777" w:rsidR="007C0124" w:rsidRPr="00CA5615" w:rsidRDefault="007C0124" w:rsidP="007C0124">
                      <w:pPr>
                        <w:jc w:val="center"/>
                        <w:rPr>
                          <w:b/>
                          <w:color w:val="808080" w:themeColor="background1" w:themeShade="80"/>
                          <w:sz w:val="52"/>
                          <w:szCs w:val="52"/>
                        </w:rPr>
                      </w:pPr>
                      <w:r w:rsidRPr="00CA5615">
                        <w:rPr>
                          <w:b/>
                          <w:color w:val="808080" w:themeColor="background1" w:themeShade="80"/>
                          <w:sz w:val="52"/>
                          <w:szCs w:val="52"/>
                        </w:rPr>
                        <w:t>FICHE SÉCURITÉ/PRÉVENTION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8A72F2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8F28902" wp14:editId="5CDFA30E">
                <wp:simplePos x="0" y="0"/>
                <wp:positionH relativeFrom="page">
                  <wp:posOffset>2540</wp:posOffset>
                </wp:positionH>
                <wp:positionV relativeFrom="paragraph">
                  <wp:posOffset>-914400</wp:posOffset>
                </wp:positionV>
                <wp:extent cx="7581900" cy="9144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914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58AE1C3C" id="Rectangle 8" o:spid="_x0000_s1026" style="position:absolute;margin-left:.2pt;margin-top:-1in;width:597pt;height:1in;z-index:2517657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" fillcolor="#e7e6e6 [3214]" stroked="f" strokeweight="1pt">
                <w10:wrap anchorx="page"/>
              </v:rect>
            </w:pict>
          </mc:Fallback>
        </mc:AlternateContent>
      </w:r>
    </w:p>
    <w:p w14:paraId="43BC6D81" w14:textId="49C8DAF0" w:rsidR="00C55C05" w:rsidRPr="00532080" w:rsidRDefault="00532080" w:rsidP="00532080">
      <w:pPr>
        <w:pStyle w:val="Paragraphedeliste"/>
        <w:numPr>
          <w:ilvl w:val="0"/>
          <w:numId w:val="14"/>
        </w:numPr>
        <w:jc w:val="both"/>
        <w:rPr>
          <w:sz w:val="24"/>
          <w:szCs w:val="44"/>
        </w:rPr>
      </w:pPr>
      <w:r w:rsidRPr="00E41205">
        <w:rPr>
          <w:b/>
          <w:noProof/>
          <w:color w:val="0070C0"/>
          <w:lang w:eastAsia="fr-FR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40E8D04D" wp14:editId="66A52153">
                <wp:simplePos x="0" y="0"/>
                <wp:positionH relativeFrom="margin">
                  <wp:posOffset>-172085</wp:posOffset>
                </wp:positionH>
                <wp:positionV relativeFrom="paragraph">
                  <wp:posOffset>111125</wp:posOffset>
                </wp:positionV>
                <wp:extent cx="5494655" cy="352425"/>
                <wp:effectExtent l="0" t="0" r="0" b="0"/>
                <wp:wrapTopAndBottom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65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DED08" w14:textId="1064DDCF" w:rsidR="00C55C05" w:rsidRPr="009D68C0" w:rsidRDefault="00C55C05" w:rsidP="00C55C05">
                            <w:pPr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Que faire en cas de symptôme (ou suspicion)</w:t>
                            </w:r>
                            <w:r w:rsidR="007C0124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8D04D" id="_x0000_s1031" type="#_x0000_t202" style="position:absolute;left:0;text-align:left;margin-left:-13.55pt;margin-top:8.75pt;width:432.65pt;height:27.7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" filled="f" stroked="f">
                <v:textbox>
                  <w:txbxContent>
                    <w:p w14:paraId="16CDED08" w14:textId="1064DDCF" w:rsidR="00C55C05" w:rsidRPr="009D68C0" w:rsidRDefault="00C55C05" w:rsidP="00C55C05">
                      <w:pPr>
                        <w:rPr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</w:rPr>
                        <w:t>Que faire en cas de symptôme (ou suspicion)</w:t>
                      </w:r>
                      <w:r w:rsidR="007C0124">
                        <w:rPr>
                          <w:b/>
                          <w:color w:val="000000" w:themeColor="text1"/>
                          <w:sz w:val="36"/>
                        </w:rPr>
                        <w:t> 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C0124">
        <w:rPr>
          <w:sz w:val="24"/>
          <w:szCs w:val="44"/>
        </w:rPr>
        <w:t>À</w:t>
      </w:r>
      <w:r w:rsidR="00506603" w:rsidRPr="00532080">
        <w:rPr>
          <w:sz w:val="24"/>
          <w:szCs w:val="44"/>
        </w:rPr>
        <w:t xml:space="preserve"> l’extérieur du lieu de travail</w:t>
      </w:r>
      <w:r w:rsidR="00402035">
        <w:rPr>
          <w:sz w:val="24"/>
          <w:szCs w:val="44"/>
        </w:rPr>
        <w:t> :</w:t>
      </w:r>
    </w:p>
    <w:p w14:paraId="11B8C7D7" w14:textId="52FE1F36" w:rsidR="00506603" w:rsidRDefault="00506603" w:rsidP="00506603">
      <w:pPr>
        <w:pStyle w:val="Paragraphedeliste"/>
        <w:numPr>
          <w:ilvl w:val="1"/>
          <w:numId w:val="9"/>
        </w:numPr>
        <w:jc w:val="both"/>
        <w:rPr>
          <w:sz w:val="24"/>
          <w:szCs w:val="44"/>
        </w:rPr>
      </w:pPr>
      <w:r>
        <w:rPr>
          <w:sz w:val="24"/>
          <w:szCs w:val="44"/>
        </w:rPr>
        <w:t>Prévenir son responsable hiérarchique (par téléphone)</w:t>
      </w:r>
      <w:r w:rsidR="00402035">
        <w:rPr>
          <w:sz w:val="24"/>
          <w:szCs w:val="44"/>
        </w:rPr>
        <w:t> ;</w:t>
      </w:r>
      <w:r w:rsidR="007C0124" w:rsidRPr="007C0124">
        <w:rPr>
          <w:noProof/>
          <w:lang w:eastAsia="fr-FR"/>
        </w:rPr>
        <w:t xml:space="preserve"> </w:t>
      </w:r>
    </w:p>
    <w:p w14:paraId="661C5985" w14:textId="2E1E29E1" w:rsidR="00506603" w:rsidRDefault="00506603" w:rsidP="00506603">
      <w:pPr>
        <w:pStyle w:val="Paragraphedeliste"/>
        <w:numPr>
          <w:ilvl w:val="1"/>
          <w:numId w:val="9"/>
        </w:numPr>
        <w:jc w:val="both"/>
        <w:rPr>
          <w:sz w:val="24"/>
          <w:szCs w:val="44"/>
        </w:rPr>
      </w:pPr>
      <w:r>
        <w:rPr>
          <w:sz w:val="24"/>
          <w:szCs w:val="44"/>
        </w:rPr>
        <w:t>Rentrer chez soi / rester chez soi</w:t>
      </w:r>
      <w:r w:rsidR="00402035">
        <w:rPr>
          <w:sz w:val="24"/>
          <w:szCs w:val="44"/>
        </w:rPr>
        <w:t> ;</w:t>
      </w:r>
    </w:p>
    <w:p w14:paraId="38DA0F70" w14:textId="563979CC" w:rsidR="00506603" w:rsidRDefault="00506603" w:rsidP="00506603">
      <w:pPr>
        <w:pStyle w:val="Paragraphedeliste"/>
        <w:numPr>
          <w:ilvl w:val="1"/>
          <w:numId w:val="9"/>
        </w:numPr>
        <w:jc w:val="both"/>
        <w:rPr>
          <w:sz w:val="24"/>
          <w:szCs w:val="44"/>
        </w:rPr>
      </w:pPr>
      <w:r>
        <w:rPr>
          <w:sz w:val="24"/>
          <w:szCs w:val="44"/>
        </w:rPr>
        <w:t>Prévenir son médecin et suivre ses directives</w:t>
      </w:r>
      <w:r w:rsidR="00402035">
        <w:rPr>
          <w:sz w:val="24"/>
          <w:szCs w:val="44"/>
        </w:rPr>
        <w:t>.</w:t>
      </w:r>
    </w:p>
    <w:p w14:paraId="6B14957F" w14:textId="3D77D665" w:rsidR="00506603" w:rsidRDefault="00506603" w:rsidP="00506603">
      <w:pPr>
        <w:pStyle w:val="Paragraphedeliste"/>
        <w:numPr>
          <w:ilvl w:val="0"/>
          <w:numId w:val="9"/>
        </w:numPr>
        <w:jc w:val="both"/>
        <w:rPr>
          <w:sz w:val="24"/>
          <w:szCs w:val="44"/>
        </w:rPr>
      </w:pPr>
      <w:r>
        <w:rPr>
          <w:sz w:val="24"/>
          <w:szCs w:val="44"/>
        </w:rPr>
        <w:t>Dans l’entreprise</w:t>
      </w:r>
      <w:r w:rsidR="00402035">
        <w:rPr>
          <w:sz w:val="24"/>
          <w:szCs w:val="44"/>
        </w:rPr>
        <w:t> :</w:t>
      </w:r>
    </w:p>
    <w:p w14:paraId="32AD695C" w14:textId="6149D0E2" w:rsidR="00506603" w:rsidRDefault="00506603" w:rsidP="00506603">
      <w:pPr>
        <w:pStyle w:val="Paragraphedeliste"/>
        <w:numPr>
          <w:ilvl w:val="1"/>
          <w:numId w:val="9"/>
        </w:numPr>
        <w:jc w:val="both"/>
        <w:rPr>
          <w:sz w:val="24"/>
          <w:szCs w:val="44"/>
        </w:rPr>
      </w:pPr>
      <w:r>
        <w:rPr>
          <w:sz w:val="24"/>
          <w:szCs w:val="44"/>
        </w:rPr>
        <w:t>Prévenir son responsable hiérarchique (par téléphone, ou en tout cas en restant à distance)</w:t>
      </w:r>
      <w:r w:rsidR="00402035">
        <w:rPr>
          <w:sz w:val="24"/>
          <w:szCs w:val="44"/>
        </w:rPr>
        <w:t> ;</w:t>
      </w:r>
    </w:p>
    <w:p w14:paraId="733D4273" w14:textId="576439EC" w:rsidR="00506603" w:rsidRDefault="00506603" w:rsidP="00506603">
      <w:pPr>
        <w:pStyle w:val="Paragraphedeliste"/>
        <w:numPr>
          <w:ilvl w:val="1"/>
          <w:numId w:val="9"/>
        </w:numPr>
        <w:jc w:val="both"/>
        <w:rPr>
          <w:sz w:val="24"/>
          <w:szCs w:val="44"/>
        </w:rPr>
      </w:pPr>
      <w:r>
        <w:rPr>
          <w:sz w:val="24"/>
          <w:szCs w:val="44"/>
        </w:rPr>
        <w:t>S’isoler dans une pièce avec une fenêtre, le temps que les mesures spécifiques soient prises par l’employeur</w:t>
      </w:r>
      <w:r w:rsidR="00402035">
        <w:rPr>
          <w:sz w:val="24"/>
          <w:szCs w:val="44"/>
        </w:rPr>
        <w:t> ;</w:t>
      </w:r>
    </w:p>
    <w:p w14:paraId="4AD9049C" w14:textId="2423BF04" w:rsidR="004550D6" w:rsidRDefault="00506603" w:rsidP="004550D6">
      <w:pPr>
        <w:pStyle w:val="Paragraphedeliste"/>
        <w:numPr>
          <w:ilvl w:val="1"/>
          <w:numId w:val="9"/>
        </w:numPr>
        <w:jc w:val="both"/>
        <w:rPr>
          <w:sz w:val="24"/>
          <w:szCs w:val="44"/>
        </w:rPr>
      </w:pPr>
      <w:r>
        <w:rPr>
          <w:sz w:val="24"/>
          <w:szCs w:val="44"/>
        </w:rPr>
        <w:t>Prévenir son</w:t>
      </w:r>
      <w:r w:rsidR="00404A07">
        <w:rPr>
          <w:sz w:val="24"/>
          <w:szCs w:val="44"/>
        </w:rPr>
        <w:t xml:space="preserve"> médecin </w:t>
      </w:r>
      <w:r>
        <w:rPr>
          <w:sz w:val="24"/>
          <w:szCs w:val="44"/>
        </w:rPr>
        <w:t>et suivre ses directives</w:t>
      </w:r>
      <w:r w:rsidR="007C0124">
        <w:rPr>
          <w:sz w:val="24"/>
          <w:szCs w:val="44"/>
        </w:rPr>
        <w:t xml:space="preserve"> (</w:t>
      </w:r>
      <w:r w:rsidR="00404A07">
        <w:rPr>
          <w:sz w:val="24"/>
          <w:szCs w:val="44"/>
        </w:rPr>
        <w:t xml:space="preserve">en cas de gravité ou d’urgence, composez le </w:t>
      </w:r>
      <w:r w:rsidRPr="007C0124">
        <w:rPr>
          <w:sz w:val="24"/>
          <w:szCs w:val="44"/>
        </w:rPr>
        <w:t>15</w:t>
      </w:r>
      <w:r w:rsidR="007C0124">
        <w:rPr>
          <w:sz w:val="24"/>
          <w:szCs w:val="44"/>
        </w:rPr>
        <w:t>)</w:t>
      </w:r>
      <w:r w:rsidR="004550D6">
        <w:rPr>
          <w:sz w:val="24"/>
          <w:szCs w:val="44"/>
        </w:rPr>
        <w:t>,</w:t>
      </w:r>
    </w:p>
    <w:p w14:paraId="5B060B9B" w14:textId="05E30F9E" w:rsidR="00506603" w:rsidRDefault="00506603" w:rsidP="00506603">
      <w:pPr>
        <w:pStyle w:val="Paragraphedeliste"/>
        <w:numPr>
          <w:ilvl w:val="0"/>
          <w:numId w:val="9"/>
        </w:numPr>
        <w:jc w:val="both"/>
        <w:rPr>
          <w:sz w:val="24"/>
          <w:szCs w:val="44"/>
        </w:rPr>
      </w:pPr>
      <w:r>
        <w:rPr>
          <w:sz w:val="24"/>
          <w:szCs w:val="44"/>
        </w:rPr>
        <w:t>Prévenir ou faire prévenir les personnes avec lesquelles un contact contaminant aurait pu avoir lieu</w:t>
      </w:r>
      <w:r w:rsidR="00402035">
        <w:rPr>
          <w:sz w:val="24"/>
          <w:szCs w:val="44"/>
        </w:rPr>
        <w:t>.</w:t>
      </w:r>
    </w:p>
    <w:p w14:paraId="4248DED4" w14:textId="0099314D" w:rsidR="004D6E23" w:rsidRDefault="004D6E23" w:rsidP="004D6E23">
      <w:pPr>
        <w:pStyle w:val="Paragraphedeliste"/>
        <w:jc w:val="both"/>
        <w:rPr>
          <w:sz w:val="24"/>
          <w:szCs w:val="44"/>
        </w:rPr>
      </w:pPr>
    </w:p>
    <w:p w14:paraId="100518FD" w14:textId="60A8D1C6" w:rsidR="004D6E23" w:rsidRDefault="00C11255" w:rsidP="00C11255">
      <w:pPr>
        <w:pStyle w:val="Paragraphedeliste"/>
        <w:jc w:val="center"/>
        <w:rPr>
          <w:sz w:val="24"/>
          <w:szCs w:val="44"/>
        </w:rPr>
      </w:pPr>
      <w:r>
        <w:rPr>
          <w:noProof/>
          <w:lang w:eastAsia="fr-FR"/>
        </w:rPr>
        <w:drawing>
          <wp:inline distT="0" distB="0" distL="0" distR="0" wp14:anchorId="1819FD2F" wp14:editId="47847CA9">
            <wp:extent cx="4081706" cy="2057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2618" cy="20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EE24C" w14:textId="58D9BF86" w:rsidR="007C0124" w:rsidRDefault="007C0124" w:rsidP="007C0124">
      <w:pPr>
        <w:pStyle w:val="Lgende"/>
        <w:ind w:left="1416" w:firstLine="708"/>
        <w:jc w:val="both"/>
      </w:pPr>
      <w:r>
        <w:t xml:space="preserve">Source : Santé Publique </w:t>
      </w:r>
      <w:r w:rsidR="00686088">
        <w:t>France – Affiche « Le Coronavirus, c’est quoi ? » - 04/2020</w:t>
      </w:r>
    </w:p>
    <w:p w14:paraId="3495672D" w14:textId="77777777" w:rsidR="004D374D" w:rsidRPr="004D374D" w:rsidRDefault="004D374D" w:rsidP="004D374D"/>
    <w:p w14:paraId="67DB7412" w14:textId="201C1CF0" w:rsidR="00572156" w:rsidRDefault="00572156" w:rsidP="00686088">
      <w:pPr>
        <w:jc w:val="center"/>
        <w:rPr>
          <w:b/>
          <w:color w:val="FF0000"/>
          <w:sz w:val="24"/>
          <w:szCs w:val="44"/>
        </w:rPr>
      </w:pPr>
      <w:r w:rsidRPr="00D15727">
        <w:rPr>
          <w:b/>
          <w:sz w:val="24"/>
          <w:szCs w:val="44"/>
        </w:rPr>
        <w:t>#</w:t>
      </w:r>
      <w:proofErr w:type="spellStart"/>
      <w:r w:rsidR="00506603" w:rsidRPr="00D15727">
        <w:rPr>
          <w:b/>
          <w:sz w:val="24"/>
          <w:szCs w:val="44"/>
        </w:rPr>
        <w:t>JeMeProtègePour</w:t>
      </w:r>
      <w:r w:rsidR="00532080" w:rsidRPr="00D15727">
        <w:rPr>
          <w:b/>
          <w:sz w:val="24"/>
          <w:szCs w:val="44"/>
        </w:rPr>
        <w:t>ProtégerLesAutres</w:t>
      </w:r>
      <w:proofErr w:type="spellEnd"/>
    </w:p>
    <w:p w14:paraId="73AC1612" w14:textId="7085385A" w:rsidR="0008707B" w:rsidRDefault="00F80CAA" w:rsidP="00CA17C8">
      <w:pPr>
        <w:pStyle w:val="Paragraphedeliste"/>
        <w:tabs>
          <w:tab w:val="left" w:pos="9356"/>
        </w:tabs>
        <w:spacing w:before="120" w:after="0" w:line="240" w:lineRule="auto"/>
        <w:ind w:left="0"/>
        <w:jc w:val="center"/>
        <w:rPr>
          <w:b/>
          <w:sz w:val="28"/>
          <w:szCs w:val="36"/>
        </w:rPr>
      </w:pPr>
      <w:r w:rsidRPr="00F80CAA">
        <w:rPr>
          <w:b/>
          <w:sz w:val="28"/>
          <w:szCs w:val="36"/>
        </w:rPr>
        <w:t>***</w:t>
      </w:r>
    </w:p>
    <w:p w14:paraId="41CFBAE6" w14:textId="77777777" w:rsidR="004D6E23" w:rsidRDefault="004D6E23" w:rsidP="00CA17C8">
      <w:pPr>
        <w:pStyle w:val="Paragraphedeliste"/>
        <w:tabs>
          <w:tab w:val="left" w:pos="9356"/>
        </w:tabs>
        <w:spacing w:before="120" w:after="0" w:line="240" w:lineRule="auto"/>
        <w:ind w:left="0"/>
        <w:jc w:val="center"/>
        <w:rPr>
          <w:b/>
          <w:sz w:val="28"/>
          <w:szCs w:val="36"/>
        </w:rPr>
      </w:pPr>
    </w:p>
    <w:p w14:paraId="6DCF84C7" w14:textId="77777777" w:rsidR="00532080" w:rsidRPr="00B22D51" w:rsidRDefault="00532080" w:rsidP="00CA17C8">
      <w:pPr>
        <w:pStyle w:val="Paragraphedeliste"/>
        <w:tabs>
          <w:tab w:val="left" w:pos="9356"/>
        </w:tabs>
        <w:spacing w:before="120" w:after="0" w:line="240" w:lineRule="auto"/>
        <w:ind w:left="0"/>
        <w:jc w:val="center"/>
        <w:rPr>
          <w:b/>
          <w:color w:val="FF0000"/>
          <w:sz w:val="24"/>
          <w:szCs w:val="4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638BCB5" wp14:editId="364AC767">
                <wp:simplePos x="0" y="0"/>
                <wp:positionH relativeFrom="margin">
                  <wp:posOffset>-627380</wp:posOffset>
                </wp:positionH>
                <wp:positionV relativeFrom="paragraph">
                  <wp:posOffset>193675</wp:posOffset>
                </wp:positionV>
                <wp:extent cx="7194550" cy="1592580"/>
                <wp:effectExtent l="0" t="0" r="25400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0" cy="1592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2BE6C98F" id="Rectangle 11" o:spid="_x0000_s1026" style="position:absolute;margin-left:-49.4pt;margin-top:15.25pt;width:566.5pt;height:125.4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" filled="f" strokecolor="#e7e6e6 [3214]" strokeweight="1pt">
                <w10:wrap anchorx="margin"/>
              </v:rect>
            </w:pict>
          </mc:Fallback>
        </mc:AlternateContent>
      </w:r>
    </w:p>
    <w:p w14:paraId="09392999" w14:textId="2F66A860" w:rsidR="00532080" w:rsidRDefault="00240919" w:rsidP="004D6E23">
      <w:pPr>
        <w:spacing w:after="0"/>
        <w:ind w:left="1134" w:hanging="1985"/>
        <w:jc w:val="both"/>
        <w:rPr>
          <w:i/>
          <w:sz w:val="28"/>
          <w:szCs w:val="36"/>
        </w:rPr>
      </w:pPr>
      <w:r>
        <w:rPr>
          <w:i/>
          <w:noProof/>
          <w:sz w:val="28"/>
          <w:szCs w:val="36"/>
          <w:lang w:eastAsia="fr-FR"/>
        </w:rPr>
        <w:t>Le saviez-vous</w:t>
      </w:r>
      <w:r w:rsidR="00385A9D">
        <w:rPr>
          <w:i/>
          <w:noProof/>
          <w:sz w:val="28"/>
          <w:szCs w:val="36"/>
          <w:lang w:eastAsia="fr-FR"/>
        </w:rPr>
        <w:t> :</w:t>
      </w:r>
      <w:r w:rsidR="004F707A">
        <w:rPr>
          <w:i/>
          <w:sz w:val="28"/>
          <w:szCs w:val="36"/>
        </w:rPr>
        <w:t xml:space="preserve"> </w:t>
      </w:r>
      <w:r w:rsidR="004F707A">
        <w:rPr>
          <w:i/>
          <w:sz w:val="28"/>
          <w:szCs w:val="36"/>
        </w:rPr>
        <w:tab/>
      </w:r>
    </w:p>
    <w:p w14:paraId="5CB66CD2" w14:textId="4FA667CF" w:rsidR="00532080" w:rsidRPr="00532080" w:rsidRDefault="004D6E23" w:rsidP="00123EB6">
      <w:pPr>
        <w:pStyle w:val="Paragraphedeliste"/>
        <w:numPr>
          <w:ilvl w:val="0"/>
          <w:numId w:val="13"/>
        </w:numPr>
        <w:spacing w:after="0"/>
        <w:jc w:val="both"/>
        <w:rPr>
          <w:i/>
          <w:sz w:val="28"/>
          <w:szCs w:val="36"/>
        </w:rPr>
      </w:pPr>
      <w:r>
        <w:rPr>
          <w:i/>
          <w:noProof/>
          <w:sz w:val="28"/>
          <w:szCs w:val="36"/>
          <w:lang w:eastAsia="fr-FR"/>
        </w:rPr>
        <w:drawing>
          <wp:anchor distT="0" distB="0" distL="114300" distR="114300" simplePos="0" relativeHeight="251728896" behindDoc="0" locked="0" layoutInCell="1" allowOverlap="1" wp14:anchorId="432FF82D" wp14:editId="268A0F34">
            <wp:simplePos x="0" y="0"/>
            <wp:positionH relativeFrom="column">
              <wp:posOffset>-248285</wp:posOffset>
            </wp:positionH>
            <wp:positionV relativeFrom="paragraph">
              <wp:posOffset>90805</wp:posOffset>
            </wp:positionV>
            <wp:extent cx="654685" cy="796290"/>
            <wp:effectExtent l="0" t="0" r="0" b="3810"/>
            <wp:wrapNone/>
            <wp:docPr id="23" name="Image 23" descr="Arrêt L'arrêt gestes Dude avec casque à la main et gilet de réflexion Banque d'images - 21934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Arrêt L'arrêt gestes Dude avec casque à la main et gilet de réflexion Banque d'images - 21934215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546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0919" w:rsidRPr="00532080">
        <w:rPr>
          <w:rFonts w:cs="Times New Roman"/>
          <w:color w:val="000000" w:themeColor="text1"/>
          <w:sz w:val="24"/>
          <w:szCs w:val="24"/>
        </w:rPr>
        <w:t>On se touche 60 fois le visage par heure</w:t>
      </w:r>
      <w:r w:rsidR="00532080" w:rsidRPr="00532080">
        <w:rPr>
          <w:rFonts w:cs="Times New Roman"/>
          <w:color w:val="000000" w:themeColor="text1"/>
          <w:sz w:val="24"/>
          <w:szCs w:val="24"/>
        </w:rPr>
        <w:t xml:space="preserve"> e</w:t>
      </w:r>
      <w:r w:rsidR="00240919" w:rsidRPr="00532080">
        <w:rPr>
          <w:rFonts w:cs="Times New Roman"/>
          <w:color w:val="000000" w:themeColor="text1"/>
          <w:sz w:val="24"/>
          <w:szCs w:val="24"/>
        </w:rPr>
        <w:t>nviron</w:t>
      </w:r>
      <w:r w:rsidR="00D15727">
        <w:rPr>
          <w:rFonts w:cs="Times New Roman"/>
          <w:color w:val="000000" w:themeColor="text1"/>
          <w:sz w:val="24"/>
          <w:szCs w:val="24"/>
        </w:rPr>
        <w:t>, ce qui augmente d’autant le risque de contacts indirects</w:t>
      </w:r>
      <w:r w:rsidR="00402035">
        <w:rPr>
          <w:rFonts w:cs="Times New Roman"/>
          <w:color w:val="000000" w:themeColor="text1"/>
          <w:sz w:val="24"/>
          <w:szCs w:val="24"/>
        </w:rPr>
        <w:t> ;</w:t>
      </w:r>
    </w:p>
    <w:p w14:paraId="24BD77E0" w14:textId="36598663" w:rsidR="00CA5615" w:rsidRPr="00E15817" w:rsidRDefault="00D15727" w:rsidP="00123EB6">
      <w:pPr>
        <w:pStyle w:val="Paragraphedeliste"/>
        <w:numPr>
          <w:ilvl w:val="0"/>
          <w:numId w:val="13"/>
        </w:numPr>
        <w:spacing w:after="0"/>
        <w:jc w:val="both"/>
        <w:rPr>
          <w:i/>
          <w:sz w:val="28"/>
          <w:szCs w:val="36"/>
        </w:rPr>
      </w:pPr>
      <w:r>
        <w:rPr>
          <w:rFonts w:cs="Times New Roman"/>
          <w:color w:val="000000" w:themeColor="text1"/>
          <w:sz w:val="24"/>
          <w:szCs w:val="24"/>
        </w:rPr>
        <w:t>Mobilisons-nous, chaque geste compte pour limiter la propagation du virus. Même si l</w:t>
      </w:r>
      <w:r w:rsidR="00820866" w:rsidRPr="00532080">
        <w:rPr>
          <w:rFonts w:cs="Times New Roman"/>
          <w:color w:val="000000" w:themeColor="text1"/>
          <w:sz w:val="24"/>
          <w:szCs w:val="24"/>
        </w:rPr>
        <w:t xml:space="preserve">e risque zéro n’existe pas, </w:t>
      </w:r>
      <w:r>
        <w:rPr>
          <w:rFonts w:cs="Times New Roman"/>
          <w:color w:val="000000" w:themeColor="text1"/>
          <w:sz w:val="24"/>
          <w:szCs w:val="24"/>
        </w:rPr>
        <w:t xml:space="preserve">on peut fortement limiter les risques par </w:t>
      </w:r>
      <w:r w:rsidRPr="00532080">
        <w:rPr>
          <w:rFonts w:cs="Times New Roman"/>
          <w:color w:val="000000" w:themeColor="text1"/>
          <w:sz w:val="24"/>
          <w:szCs w:val="24"/>
        </w:rPr>
        <w:t>la mise en place d’actions de prévention et l’application rigoureuse des gestes barrières</w:t>
      </w:r>
      <w:r>
        <w:rPr>
          <w:rFonts w:cs="Times New Roman"/>
          <w:color w:val="000000" w:themeColor="text1"/>
          <w:sz w:val="24"/>
          <w:szCs w:val="24"/>
        </w:rPr>
        <w:t>. Agissons sur les modes de transmission.</w:t>
      </w:r>
    </w:p>
    <w:p w14:paraId="238544A1" w14:textId="4AA6A4F6" w:rsidR="00E15817" w:rsidRDefault="00E15817" w:rsidP="00E15817">
      <w:pPr>
        <w:rPr>
          <w:rFonts w:cs="Times New Roman"/>
          <w:color w:val="000000" w:themeColor="text1"/>
          <w:sz w:val="24"/>
          <w:szCs w:val="24"/>
        </w:rPr>
      </w:pPr>
    </w:p>
    <w:p w14:paraId="76134E5A" w14:textId="5DB1BC7E" w:rsidR="00E15817" w:rsidRDefault="00E15817">
      <w:r>
        <w:br w:type="page"/>
      </w:r>
    </w:p>
    <w:p w14:paraId="069919E6" w14:textId="77777777" w:rsidR="00E15817" w:rsidRPr="00E15817" w:rsidRDefault="00E15817" w:rsidP="00E15817">
      <w:pPr>
        <w:jc w:val="center"/>
      </w:pPr>
      <w:bookmarkStart w:id="0" w:name="_GoBack"/>
      <w:bookmarkEnd w:id="0"/>
    </w:p>
    <w:sectPr w:rsidR="00E15817" w:rsidRPr="00E15817" w:rsidSect="00D15727">
      <w:footerReference w:type="default" r:id="rId19"/>
      <w:pgSz w:w="11906" w:h="16838"/>
      <w:pgMar w:top="1417" w:right="1133" w:bottom="142" w:left="1276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E69E9" w14:textId="77777777" w:rsidR="005C360B" w:rsidRDefault="005C360B" w:rsidP="004D6E23">
      <w:pPr>
        <w:spacing w:after="0" w:line="240" w:lineRule="auto"/>
      </w:pPr>
      <w:r>
        <w:separator/>
      </w:r>
    </w:p>
  </w:endnote>
  <w:endnote w:type="continuationSeparator" w:id="0">
    <w:p w14:paraId="5D5E8B63" w14:textId="77777777" w:rsidR="005C360B" w:rsidRDefault="005C360B" w:rsidP="004D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C65C1" w14:textId="034F7605" w:rsidR="004D6E23" w:rsidRPr="00686088" w:rsidRDefault="004D6E23" w:rsidP="00686088">
    <w:pPr>
      <w:pStyle w:val="Pieddepage"/>
      <w:jc w:val="center"/>
      <w:rPr>
        <w:caps/>
        <w:sz w:val="20"/>
        <w:szCs w:val="20"/>
      </w:rPr>
    </w:pPr>
    <w:r w:rsidRPr="00686088">
      <w:rPr>
        <w:caps/>
        <w:sz w:val="20"/>
        <w:szCs w:val="20"/>
      </w:rPr>
      <w:fldChar w:fldCharType="begin"/>
    </w:r>
    <w:r w:rsidRPr="00686088">
      <w:rPr>
        <w:caps/>
        <w:sz w:val="20"/>
        <w:szCs w:val="20"/>
      </w:rPr>
      <w:instrText>PAGE   \* MERGEFORMAT</w:instrText>
    </w:r>
    <w:r w:rsidRPr="00686088">
      <w:rPr>
        <w:caps/>
        <w:sz w:val="20"/>
        <w:szCs w:val="20"/>
      </w:rPr>
      <w:fldChar w:fldCharType="separate"/>
    </w:r>
    <w:r w:rsidR="00404A07">
      <w:rPr>
        <w:caps/>
        <w:noProof/>
        <w:sz w:val="20"/>
        <w:szCs w:val="20"/>
      </w:rPr>
      <w:t>2</w:t>
    </w:r>
    <w:r w:rsidRPr="00686088">
      <w:rPr>
        <w:caps/>
        <w:sz w:val="20"/>
        <w:szCs w:val="20"/>
      </w:rPr>
      <w:fldChar w:fldCharType="end"/>
    </w:r>
    <w:r w:rsidRPr="00686088">
      <w:rPr>
        <w:caps/>
        <w:sz w:val="20"/>
        <w:szCs w:val="20"/>
      </w:rPr>
      <w:t>/2</w:t>
    </w:r>
  </w:p>
  <w:p w14:paraId="4C7A2ED2" w14:textId="687924A4" w:rsidR="004D6E23" w:rsidRPr="001C7D32" w:rsidRDefault="00686088" w:rsidP="001C7D32">
    <w:pPr>
      <w:jc w:val="center"/>
      <w:rPr>
        <w:i/>
        <w:color w:val="808080" w:themeColor="background1" w:themeShade="80"/>
        <w:sz w:val="18"/>
        <w:szCs w:val="18"/>
      </w:rPr>
    </w:pPr>
    <w:r w:rsidRPr="001C7D32">
      <w:rPr>
        <w:i/>
        <w:color w:val="808080" w:themeColor="background1" w:themeShade="80"/>
        <w:sz w:val="18"/>
        <w:szCs w:val="18"/>
      </w:rPr>
      <w:t>Nota : Ce document a été élaboré selon les connaissances au 24/04/2020, son contenu est susceptible d’évoluer.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6B67B" w14:textId="77777777" w:rsidR="005C360B" w:rsidRDefault="005C360B" w:rsidP="004D6E23">
      <w:pPr>
        <w:spacing w:after="0" w:line="240" w:lineRule="auto"/>
      </w:pPr>
      <w:r>
        <w:separator/>
      </w:r>
    </w:p>
  </w:footnote>
  <w:footnote w:type="continuationSeparator" w:id="0">
    <w:p w14:paraId="5DF40E62" w14:textId="77777777" w:rsidR="005C360B" w:rsidRDefault="005C360B" w:rsidP="004D6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4A13"/>
    <w:multiLevelType w:val="hybridMultilevel"/>
    <w:tmpl w:val="2C58917A"/>
    <w:lvl w:ilvl="0" w:tplc="99EC6B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85093"/>
    <w:multiLevelType w:val="hybridMultilevel"/>
    <w:tmpl w:val="EA6A6274"/>
    <w:lvl w:ilvl="0" w:tplc="1BFE3D24">
      <w:start w:val="89"/>
      <w:numFmt w:val="bullet"/>
      <w:lvlText w:val="-"/>
      <w:lvlJc w:val="left"/>
      <w:pPr>
        <w:ind w:left="3192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07AA3D8C"/>
    <w:multiLevelType w:val="hybridMultilevel"/>
    <w:tmpl w:val="4B54308A"/>
    <w:lvl w:ilvl="0" w:tplc="008C398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B3820"/>
    <w:multiLevelType w:val="hybridMultilevel"/>
    <w:tmpl w:val="0B7A956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32572"/>
    <w:multiLevelType w:val="hybridMultilevel"/>
    <w:tmpl w:val="63DA353C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72759D"/>
    <w:multiLevelType w:val="hybridMultilevel"/>
    <w:tmpl w:val="C5F4C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F2A06"/>
    <w:multiLevelType w:val="hybridMultilevel"/>
    <w:tmpl w:val="F262595A"/>
    <w:lvl w:ilvl="0" w:tplc="5752588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E4E58"/>
    <w:multiLevelType w:val="hybridMultilevel"/>
    <w:tmpl w:val="AFA616AC"/>
    <w:lvl w:ilvl="0" w:tplc="291EE6D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82102"/>
    <w:multiLevelType w:val="hybridMultilevel"/>
    <w:tmpl w:val="002624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375DA"/>
    <w:multiLevelType w:val="hybridMultilevel"/>
    <w:tmpl w:val="BECE6A1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324FC"/>
    <w:multiLevelType w:val="hybridMultilevel"/>
    <w:tmpl w:val="64B04CEC"/>
    <w:lvl w:ilvl="0" w:tplc="A2948D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46C6B"/>
    <w:multiLevelType w:val="hybridMultilevel"/>
    <w:tmpl w:val="37D8A1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3346D94"/>
    <w:multiLevelType w:val="hybridMultilevel"/>
    <w:tmpl w:val="E30A74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66642"/>
    <w:multiLevelType w:val="hybridMultilevel"/>
    <w:tmpl w:val="A63825F8"/>
    <w:lvl w:ilvl="0" w:tplc="588C7C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3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12"/>
  </w:num>
  <w:num w:numId="11">
    <w:abstractNumId w:val="10"/>
  </w:num>
  <w:num w:numId="12">
    <w:abstractNumId w:val="7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051"/>
    <w:rsid w:val="000006AB"/>
    <w:rsid w:val="00020485"/>
    <w:rsid w:val="00034022"/>
    <w:rsid w:val="00041159"/>
    <w:rsid w:val="00045C91"/>
    <w:rsid w:val="00055D8E"/>
    <w:rsid w:val="00081614"/>
    <w:rsid w:val="0008707B"/>
    <w:rsid w:val="000A018E"/>
    <w:rsid w:val="000B4F73"/>
    <w:rsid w:val="000C6E5B"/>
    <w:rsid w:val="000D1428"/>
    <w:rsid w:val="000D1947"/>
    <w:rsid w:val="000E2202"/>
    <w:rsid w:val="000E441D"/>
    <w:rsid w:val="000F4381"/>
    <w:rsid w:val="000F51B4"/>
    <w:rsid w:val="00110B16"/>
    <w:rsid w:val="001216A6"/>
    <w:rsid w:val="00123EB6"/>
    <w:rsid w:val="00132CAA"/>
    <w:rsid w:val="0014753E"/>
    <w:rsid w:val="001503F3"/>
    <w:rsid w:val="00161BA5"/>
    <w:rsid w:val="00165416"/>
    <w:rsid w:val="001937DF"/>
    <w:rsid w:val="001974F7"/>
    <w:rsid w:val="001A31C3"/>
    <w:rsid w:val="001B3D0B"/>
    <w:rsid w:val="001C7D32"/>
    <w:rsid w:val="001F390B"/>
    <w:rsid w:val="002024C0"/>
    <w:rsid w:val="00210421"/>
    <w:rsid w:val="00215255"/>
    <w:rsid w:val="0023597E"/>
    <w:rsid w:val="00240919"/>
    <w:rsid w:val="002574D9"/>
    <w:rsid w:val="002714C2"/>
    <w:rsid w:val="00272E8D"/>
    <w:rsid w:val="002755FE"/>
    <w:rsid w:val="002A3A95"/>
    <w:rsid w:val="002A530F"/>
    <w:rsid w:val="002C6895"/>
    <w:rsid w:val="00300FEA"/>
    <w:rsid w:val="003056E2"/>
    <w:rsid w:val="00307B3A"/>
    <w:rsid w:val="00317D2B"/>
    <w:rsid w:val="0033039C"/>
    <w:rsid w:val="0033088C"/>
    <w:rsid w:val="00335586"/>
    <w:rsid w:val="003422C3"/>
    <w:rsid w:val="003652B9"/>
    <w:rsid w:val="003714D1"/>
    <w:rsid w:val="00385A9D"/>
    <w:rsid w:val="003A3134"/>
    <w:rsid w:val="003B204F"/>
    <w:rsid w:val="003F333B"/>
    <w:rsid w:val="00402035"/>
    <w:rsid w:val="00404A07"/>
    <w:rsid w:val="00420E07"/>
    <w:rsid w:val="00437610"/>
    <w:rsid w:val="004550D6"/>
    <w:rsid w:val="0045627D"/>
    <w:rsid w:val="00465DDE"/>
    <w:rsid w:val="004708F7"/>
    <w:rsid w:val="00470C17"/>
    <w:rsid w:val="00473160"/>
    <w:rsid w:val="00483758"/>
    <w:rsid w:val="004C35BE"/>
    <w:rsid w:val="004D374D"/>
    <w:rsid w:val="004D3750"/>
    <w:rsid w:val="004D6E23"/>
    <w:rsid w:val="004F707A"/>
    <w:rsid w:val="00500106"/>
    <w:rsid w:val="00500B97"/>
    <w:rsid w:val="00506603"/>
    <w:rsid w:val="005176BD"/>
    <w:rsid w:val="00531EC5"/>
    <w:rsid w:val="00532080"/>
    <w:rsid w:val="005430CA"/>
    <w:rsid w:val="005460A8"/>
    <w:rsid w:val="00546868"/>
    <w:rsid w:val="005703CA"/>
    <w:rsid w:val="00572156"/>
    <w:rsid w:val="00574DF1"/>
    <w:rsid w:val="00593BBF"/>
    <w:rsid w:val="005A6BA2"/>
    <w:rsid w:val="005B5ADA"/>
    <w:rsid w:val="005C360B"/>
    <w:rsid w:val="005D6371"/>
    <w:rsid w:val="005F474B"/>
    <w:rsid w:val="005F576C"/>
    <w:rsid w:val="00602AC4"/>
    <w:rsid w:val="0061643F"/>
    <w:rsid w:val="006226AE"/>
    <w:rsid w:val="00631B63"/>
    <w:rsid w:val="00632FDE"/>
    <w:rsid w:val="00634634"/>
    <w:rsid w:val="00654C0A"/>
    <w:rsid w:val="00666A06"/>
    <w:rsid w:val="00671457"/>
    <w:rsid w:val="00686088"/>
    <w:rsid w:val="006B1746"/>
    <w:rsid w:val="006B3458"/>
    <w:rsid w:val="006C3A7B"/>
    <w:rsid w:val="006D0EE7"/>
    <w:rsid w:val="006D2FA5"/>
    <w:rsid w:val="00704DBE"/>
    <w:rsid w:val="00716EC1"/>
    <w:rsid w:val="007404A2"/>
    <w:rsid w:val="007502E5"/>
    <w:rsid w:val="00752384"/>
    <w:rsid w:val="00752A2A"/>
    <w:rsid w:val="007631DD"/>
    <w:rsid w:val="00777688"/>
    <w:rsid w:val="007967FC"/>
    <w:rsid w:val="007A19B5"/>
    <w:rsid w:val="007A720F"/>
    <w:rsid w:val="007C0124"/>
    <w:rsid w:val="007C74E2"/>
    <w:rsid w:val="007D21C0"/>
    <w:rsid w:val="007D4038"/>
    <w:rsid w:val="007E149F"/>
    <w:rsid w:val="007E27F2"/>
    <w:rsid w:val="00814359"/>
    <w:rsid w:val="00815C7B"/>
    <w:rsid w:val="00820866"/>
    <w:rsid w:val="00836057"/>
    <w:rsid w:val="0085445B"/>
    <w:rsid w:val="00866B40"/>
    <w:rsid w:val="008840AC"/>
    <w:rsid w:val="008A2AFC"/>
    <w:rsid w:val="008A647A"/>
    <w:rsid w:val="008D5F8C"/>
    <w:rsid w:val="008E30D9"/>
    <w:rsid w:val="008E5700"/>
    <w:rsid w:val="008E58B0"/>
    <w:rsid w:val="00914623"/>
    <w:rsid w:val="009158C1"/>
    <w:rsid w:val="00925B3D"/>
    <w:rsid w:val="00926439"/>
    <w:rsid w:val="00931F24"/>
    <w:rsid w:val="00934DD4"/>
    <w:rsid w:val="009472B2"/>
    <w:rsid w:val="009512BB"/>
    <w:rsid w:val="0095228F"/>
    <w:rsid w:val="00960E2D"/>
    <w:rsid w:val="00975AB2"/>
    <w:rsid w:val="009B7F0A"/>
    <w:rsid w:val="009C1869"/>
    <w:rsid w:val="009D10F4"/>
    <w:rsid w:val="009D32C5"/>
    <w:rsid w:val="009D68C0"/>
    <w:rsid w:val="00A064C8"/>
    <w:rsid w:val="00A06CC9"/>
    <w:rsid w:val="00A33291"/>
    <w:rsid w:val="00A35CDE"/>
    <w:rsid w:val="00A403E3"/>
    <w:rsid w:val="00A47855"/>
    <w:rsid w:val="00A574D4"/>
    <w:rsid w:val="00A67D5F"/>
    <w:rsid w:val="00A71772"/>
    <w:rsid w:val="00A95606"/>
    <w:rsid w:val="00A96E1F"/>
    <w:rsid w:val="00AA1DCA"/>
    <w:rsid w:val="00AB4DFD"/>
    <w:rsid w:val="00AD277D"/>
    <w:rsid w:val="00AD2F86"/>
    <w:rsid w:val="00AE0945"/>
    <w:rsid w:val="00AE1F5B"/>
    <w:rsid w:val="00B02E39"/>
    <w:rsid w:val="00B10D6B"/>
    <w:rsid w:val="00B22D51"/>
    <w:rsid w:val="00B305EE"/>
    <w:rsid w:val="00B4615A"/>
    <w:rsid w:val="00B517FF"/>
    <w:rsid w:val="00B6769C"/>
    <w:rsid w:val="00B91EFA"/>
    <w:rsid w:val="00BA54A1"/>
    <w:rsid w:val="00BB10FD"/>
    <w:rsid w:val="00BB267D"/>
    <w:rsid w:val="00BB2DE7"/>
    <w:rsid w:val="00BB55B2"/>
    <w:rsid w:val="00BC04DE"/>
    <w:rsid w:val="00BC0CF7"/>
    <w:rsid w:val="00BC3062"/>
    <w:rsid w:val="00BD3E7F"/>
    <w:rsid w:val="00C049A5"/>
    <w:rsid w:val="00C11255"/>
    <w:rsid w:val="00C16D8B"/>
    <w:rsid w:val="00C24763"/>
    <w:rsid w:val="00C42D15"/>
    <w:rsid w:val="00C55C05"/>
    <w:rsid w:val="00C63554"/>
    <w:rsid w:val="00C74AEF"/>
    <w:rsid w:val="00C81785"/>
    <w:rsid w:val="00C82492"/>
    <w:rsid w:val="00C97A4A"/>
    <w:rsid w:val="00CA17C8"/>
    <w:rsid w:val="00CA5615"/>
    <w:rsid w:val="00CA5664"/>
    <w:rsid w:val="00CB0947"/>
    <w:rsid w:val="00CB33BC"/>
    <w:rsid w:val="00CC5E82"/>
    <w:rsid w:val="00CD5B25"/>
    <w:rsid w:val="00CE08B9"/>
    <w:rsid w:val="00CF31A2"/>
    <w:rsid w:val="00CF5941"/>
    <w:rsid w:val="00D01437"/>
    <w:rsid w:val="00D15727"/>
    <w:rsid w:val="00D22032"/>
    <w:rsid w:val="00D335C0"/>
    <w:rsid w:val="00D364B8"/>
    <w:rsid w:val="00D635EF"/>
    <w:rsid w:val="00D721F7"/>
    <w:rsid w:val="00D769AC"/>
    <w:rsid w:val="00D92A47"/>
    <w:rsid w:val="00DA4093"/>
    <w:rsid w:val="00DC7E4E"/>
    <w:rsid w:val="00DD0A3B"/>
    <w:rsid w:val="00DE2E6E"/>
    <w:rsid w:val="00E01A53"/>
    <w:rsid w:val="00E05D3A"/>
    <w:rsid w:val="00E101ED"/>
    <w:rsid w:val="00E15817"/>
    <w:rsid w:val="00E2580D"/>
    <w:rsid w:val="00E31BAB"/>
    <w:rsid w:val="00E355EC"/>
    <w:rsid w:val="00E41205"/>
    <w:rsid w:val="00E60A59"/>
    <w:rsid w:val="00E92754"/>
    <w:rsid w:val="00ED7382"/>
    <w:rsid w:val="00EF6968"/>
    <w:rsid w:val="00F00427"/>
    <w:rsid w:val="00F01051"/>
    <w:rsid w:val="00F07775"/>
    <w:rsid w:val="00F42D45"/>
    <w:rsid w:val="00F45127"/>
    <w:rsid w:val="00F75434"/>
    <w:rsid w:val="00F80CAA"/>
    <w:rsid w:val="00F810EB"/>
    <w:rsid w:val="00F86838"/>
    <w:rsid w:val="00F87822"/>
    <w:rsid w:val="00F925AD"/>
    <w:rsid w:val="00FD77F2"/>
    <w:rsid w:val="00FF0659"/>
    <w:rsid w:val="00FF2EA1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7BBD1F"/>
  <w15:chartTrackingRefBased/>
  <w15:docId w15:val="{460384F0-EC42-4134-B383-7DFE6D22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01051"/>
  </w:style>
  <w:style w:type="paragraph" w:styleId="Titre1">
    <w:name w:val="heading 1"/>
    <w:basedOn w:val="Normal"/>
    <w:next w:val="Normal"/>
    <w:link w:val="Titre1Car"/>
    <w:uiPriority w:val="9"/>
    <w:qFormat/>
    <w:rsid w:val="00F010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010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6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603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197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574D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D6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6E23"/>
  </w:style>
  <w:style w:type="paragraph" w:styleId="Pieddepage">
    <w:name w:val="footer"/>
    <w:basedOn w:val="Normal"/>
    <w:link w:val="PieddepageCar"/>
    <w:uiPriority w:val="99"/>
    <w:unhideWhenUsed/>
    <w:rsid w:val="004D6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6E23"/>
  </w:style>
  <w:style w:type="paragraph" w:styleId="Lgende">
    <w:name w:val="caption"/>
    <w:basedOn w:val="Normal"/>
    <w:next w:val="Normal"/>
    <w:uiPriority w:val="35"/>
    <w:semiHidden/>
    <w:unhideWhenUsed/>
    <w:qFormat/>
    <w:rsid w:val="007C012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microsoft.com/office/2007/relationships/hdphoto" Target="media/hdphoto2.wdp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fr/url?sa=i&amp;url=https%3A%2F%2Ffrance3-regions.francetvinfo.fr%2Fbretagne%2Fcoronavirus108-nouveaux-cas-covid-19-confirmes-bretagne-72h-hausse-cotes-armor-1818106.html&amp;psig=AOvVaw3DSXhZKn_Xbj98aY1vAhQz&amp;ust=1587733391446000&amp;source=images&amp;cd=vfe&amp;ved=0CAIQjRxqFwoTCJCPiv_N_ugCFQAAAAAdAAAAABAD" TargetMode="External"/><Relationship Id="rId5" Type="http://schemas.openxmlformats.org/officeDocument/2006/relationships/numbering" Target="numbering.xml"/><Relationship Id="rId15" Type="http://schemas.microsoft.com/office/2007/relationships/hdphoto" Target="media/hdphoto1.wdp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26F04E14C0B489D06288281D8303E" ma:contentTypeVersion="8" ma:contentTypeDescription="Crée un document." ma:contentTypeScope="" ma:versionID="4f60dafc71c47d69a45707cb051287d8">
  <xsd:schema xmlns:xsd="http://www.w3.org/2001/XMLSchema" xmlns:xs="http://www.w3.org/2001/XMLSchema" xmlns:p="http://schemas.microsoft.com/office/2006/metadata/properties" xmlns:ns3="bfb9151b-062a-4994-a730-e28f4c4f2d14" targetNamespace="http://schemas.microsoft.com/office/2006/metadata/properties" ma:root="true" ma:fieldsID="cd756222683f713fa2f60691a9497632" ns3:_="">
    <xsd:import namespace="bfb9151b-062a-4994-a730-e28f4c4f2d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9151b-062a-4994-a730-e28f4c4f2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E3447-107E-4F2B-A1F7-520F34836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9151b-062a-4994-a730-e28f4c4f2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96164E-8397-484D-8630-59361DB80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04752E-7672-4588-84F5-8913348FEDB5}">
  <ds:schemaRefs>
    <ds:schemaRef ds:uri="http://schemas.microsoft.com/office/infopath/2007/PartnerControls"/>
    <ds:schemaRef ds:uri="http://schemas.openxmlformats.org/package/2006/metadata/core-properties"/>
    <ds:schemaRef ds:uri="bfb9151b-062a-4994-a730-e28f4c4f2d14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0C8F2DF-A88F-45DA-AD01-9FDF4688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2266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IPRP Grand Est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alex.degoul@riskpart.com</dc:creator>
  <cp:keywords/>
  <dc:description/>
  <cp:lastModifiedBy>Stéphanie GOUJON</cp:lastModifiedBy>
  <cp:revision>2</cp:revision>
  <cp:lastPrinted>2020-04-23T15:23:00Z</cp:lastPrinted>
  <dcterms:created xsi:type="dcterms:W3CDTF">2020-05-06T14:21:00Z</dcterms:created>
  <dcterms:modified xsi:type="dcterms:W3CDTF">2020-05-06T14:21:00Z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0x01010040D26F04E14C0B489D06288281D8303E</vt:lpwstr>
  </property>
</Properties>
</file>